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0F4F4" w14:textId="77777777" w:rsidR="000608A9" w:rsidRDefault="00717084" w:rsidP="000608A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lang w:val="en-CA"/>
        </w:rPr>
      </w:pPr>
      <w:r w:rsidRPr="00717084">
        <w:rPr>
          <w:lang w:val="en-CA"/>
        </w:rPr>
        <w:t>250</w:t>
      </w:r>
    </w:p>
    <w:p w14:paraId="7F09B5A8" w14:textId="384EA15B" w:rsidR="00273DF5" w:rsidRDefault="00273DF5" w:rsidP="000608A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Pr>
          <w:b/>
          <w:bCs/>
        </w:rPr>
        <w:t>IN THE DISTRICT COURT OF __________________ COUNTY, KANSAS</w:t>
      </w:r>
      <w:r>
        <w:rPr>
          <w:b/>
          <w:bCs/>
        </w:rPr>
        <w:br/>
      </w:r>
    </w:p>
    <w:p w14:paraId="7F09B5A9" w14:textId="77777777" w:rsidR="00273DF5" w:rsidRDefault="00273DF5">
      <w:pPr>
        <w:pStyle w:val="BodyText2"/>
      </w:pPr>
      <w:r>
        <w:t>IN THE INTEREST OF</w:t>
      </w:r>
      <w:r>
        <w:br/>
      </w:r>
      <w:r>
        <w:br/>
        <w:t xml:space="preserve">Name_____________________________ </w:t>
      </w:r>
      <w:r>
        <w:tab/>
      </w:r>
      <w:r>
        <w:tab/>
      </w:r>
      <w:r>
        <w:tab/>
      </w:r>
      <w:r>
        <w:tab/>
        <w:t>Case No. _____________</w:t>
      </w:r>
    </w:p>
    <w:p w14:paraId="7F09B5AA" w14:textId="01E80641" w:rsidR="00273DF5" w:rsidRDefault="00D86655">
      <w:pPr>
        <w:jc w:val="left"/>
        <w:rPr>
          <w:b/>
          <w:bCs/>
        </w:rPr>
      </w:pPr>
      <w:r>
        <w:rPr>
          <w:b/>
          <w:bCs/>
        </w:rPr>
        <w:t xml:space="preserve">Year of Birth </w:t>
      </w:r>
      <w:bookmarkStart w:id="0" w:name="Text5"/>
      <w:bookmarkStart w:id="1" w:name="Text6"/>
      <w:bookmarkEnd w:id="0"/>
      <w:bookmarkEnd w:id="1"/>
      <w:r>
        <w:rPr>
          <w:b/>
          <w:bCs/>
        </w:rPr>
        <w:t xml:space="preserve">____________  </w:t>
      </w:r>
      <w:r w:rsidR="00273DF5">
        <w:rPr>
          <w:b/>
          <w:bCs/>
        </w:rPr>
        <w:t xml:space="preserve">A </w:t>
      </w:r>
      <w:r w:rsidR="00876482">
        <w:rPr>
          <w:b/>
          <w:bCs/>
        </w:rPr>
        <w:t>minor child</w:t>
      </w:r>
    </w:p>
    <w:p w14:paraId="7F09B5AB" w14:textId="77777777" w:rsidR="00273DF5" w:rsidRDefault="00273DF5">
      <w:pPr>
        <w:jc w:val="left"/>
        <w:rPr>
          <w:b/>
          <w:bCs/>
        </w:rPr>
      </w:pPr>
    </w:p>
    <w:p w14:paraId="7F09B5AC" w14:textId="77777777" w:rsidR="00273DF5" w:rsidRDefault="00273DF5">
      <w:pPr>
        <w:jc w:val="left"/>
        <w:rPr>
          <w:b/>
          <w:bCs/>
        </w:rPr>
      </w:pPr>
    </w:p>
    <w:p w14:paraId="7F09B5AD" w14:textId="77777777" w:rsidR="00273DF5" w:rsidRDefault="00273DF5">
      <w:pPr>
        <w:jc w:val="left"/>
        <w:rPr>
          <w:b/>
          <w:bCs/>
        </w:rPr>
      </w:pPr>
    </w:p>
    <w:p w14:paraId="7F09B5AE" w14:textId="77777777" w:rsidR="00273DF5" w:rsidRDefault="00273DF5">
      <w:pPr>
        <w:jc w:val="left"/>
      </w:pPr>
      <w:r>
        <w:tab/>
      </w:r>
      <w:r>
        <w:tab/>
      </w:r>
      <w:r>
        <w:tab/>
      </w:r>
      <w:r>
        <w:tab/>
      </w:r>
      <w:r>
        <w:tab/>
      </w:r>
      <w:r>
        <w:tab/>
      </w:r>
      <w:r>
        <w:tab/>
      </w:r>
      <w:r>
        <w:tab/>
      </w:r>
      <w:r>
        <w:tab/>
      </w:r>
    </w:p>
    <w:p w14:paraId="7F09B5AF" w14:textId="77777777" w:rsidR="00273DF5" w:rsidRDefault="00273DF5">
      <w:pPr>
        <w:pStyle w:val="Heading1"/>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NOTICE OF HEARING (generic)</w:t>
      </w:r>
    </w:p>
    <w:p w14:paraId="7F09B5B0" w14:textId="77777777" w:rsidR="00273DF5" w:rsidRDefault="00273DF5">
      <w:pPr>
        <w:keepNext/>
        <w:jc w:val="center"/>
      </w:pPr>
      <w:r>
        <w:t>Pursuant to K.S.A. 38-2239</w:t>
      </w:r>
    </w:p>
    <w:p w14:paraId="7F09B5B1" w14:textId="77777777" w:rsidR="00273DF5" w:rsidRDefault="00273DF5">
      <w:pPr>
        <w:keepNext/>
        <w:jc w:val="center"/>
      </w:pPr>
    </w:p>
    <w:p w14:paraId="7F09B5B2" w14:textId="77777777" w:rsidR="00273DF5" w:rsidRDefault="00273DF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A hearing has been scheduled for the _____ day of _____________, ______, at ________ </w:t>
      </w:r>
      <w:r w:rsidRPr="008C4D91">
        <w:rPr>
          <w:bCs/>
        </w:rPr>
        <w:t>□ a.m.  □ p.m.</w:t>
      </w:r>
      <w:r>
        <w:t xml:space="preserve"> before Judge _______________.  At that time the Court will consider _________ ____________________________________________</w:t>
      </w:r>
      <w:r>
        <w:rPr>
          <w:b/>
          <w:bCs/>
        </w:rPr>
        <w:t>_</w:t>
      </w:r>
      <w:r>
        <w:t>_________________________________</w:t>
      </w:r>
    </w:p>
    <w:p w14:paraId="7F09B5B3" w14:textId="77777777" w:rsidR="00273DF5" w:rsidRDefault="00273DF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09B5B4" w14:textId="77777777" w:rsidR="00273DF5" w:rsidRDefault="00273DF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09B5B5" w14:textId="77777777" w:rsidR="00273DF5" w:rsidRDefault="00273DF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b/>
      </w:r>
    </w:p>
    <w:p w14:paraId="7F09B5B6" w14:textId="77777777" w:rsidR="00273DF5" w:rsidRDefault="00273DF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b/>
      </w:r>
      <w:r>
        <w:tab/>
      </w:r>
      <w:r>
        <w:tab/>
      </w:r>
      <w:r>
        <w:tab/>
      </w:r>
      <w:r>
        <w:tab/>
      </w:r>
      <w:r>
        <w:tab/>
      </w:r>
      <w:r>
        <w:tab/>
      </w:r>
      <w:r>
        <w:tab/>
        <w:t>___________________________</w:t>
      </w:r>
    </w:p>
    <w:p w14:paraId="7F09B5B7" w14:textId="77777777" w:rsidR="00273DF5" w:rsidRDefault="00273DF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t>Clerk/Judge of the District Court</w:t>
      </w:r>
    </w:p>
    <w:p w14:paraId="3FA6A596" w14:textId="77777777" w:rsidR="000608A9" w:rsidRDefault="000608A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sz w:val="20"/>
          <w:szCs w:val="20"/>
        </w:rPr>
      </w:pPr>
    </w:p>
    <w:p w14:paraId="7F09B5D0" w14:textId="1EEE8665" w:rsidR="000608A9" w:rsidRDefault="000608A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sz w:val="20"/>
          <w:szCs w:val="20"/>
        </w:rPr>
      </w:pPr>
      <w:r>
        <w:rPr>
          <w:sz w:val="20"/>
          <w:szCs w:val="20"/>
        </w:rPr>
        <w:br w:type="page"/>
      </w:r>
    </w:p>
    <w:p w14:paraId="7F09B5D2" w14:textId="77777777" w:rsidR="00273DF5" w:rsidRDefault="00273DF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Authority</w:t>
      </w:r>
    </w:p>
    <w:p w14:paraId="7F09B5D3" w14:textId="77777777" w:rsidR="00273DF5" w:rsidRDefault="00273DF5">
      <w:r>
        <w:t>K.S.A. 38-2239.</w:t>
      </w:r>
    </w:p>
    <w:p w14:paraId="7F09B5D4" w14:textId="77777777" w:rsidR="00273DF5" w:rsidRDefault="00273DF5"/>
    <w:p w14:paraId="7F09B5D5" w14:textId="77777777" w:rsidR="00273DF5" w:rsidRDefault="00273DF5">
      <w:pPr>
        <w:jc w:val="center"/>
      </w:pPr>
      <w:r>
        <w:t>Notes on Use</w:t>
      </w:r>
    </w:p>
    <w:p w14:paraId="7F09B5D6" w14:textId="77777777" w:rsidR="00273DF5" w:rsidRDefault="00273DF5">
      <w:pPr>
        <w:jc w:val="left"/>
      </w:pPr>
    </w:p>
    <w:p w14:paraId="7F09B5D7" w14:textId="77777777" w:rsidR="00273DF5" w:rsidRDefault="00273DF5">
      <w:r>
        <w:tab/>
        <w:t xml:space="preserve">Notice of hearing shall be given by the clerk, unless otherwise provided by statute or court order, for any pleading filed subsequent to the petition that is set for hearing.  Notice may be given by first class mail to any party or interested party who has been served pursuant to K.S.A. 38-2237, unless otherwise provided by statute or court order.  Notice shall be sent to the last address provided to the court, and failure to appear shall not invalidate the notice.  </w:t>
      </w:r>
    </w:p>
    <w:p w14:paraId="7F09B5D8" w14:textId="77777777" w:rsidR="00273DF5" w:rsidRDefault="00273DF5">
      <w:pPr>
        <w:jc w:val="left"/>
      </w:pPr>
    </w:p>
    <w:sectPr w:rsidR="00273DF5" w:rsidSect="007965FC">
      <w:footerReference w:type="default" r:id="rId7"/>
      <w:type w:val="continuous"/>
      <w:pgSz w:w="12240" w:h="15840" w:code="1"/>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9B5DB" w14:textId="77777777" w:rsidR="00AE2AC8" w:rsidRDefault="00AE2AC8">
      <w:r>
        <w:separator/>
      </w:r>
    </w:p>
  </w:endnote>
  <w:endnote w:type="continuationSeparator" w:id="0">
    <w:p w14:paraId="7F09B5DC" w14:textId="77777777" w:rsidR="00AE2AC8" w:rsidRDefault="00AE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9B5E0" w14:textId="3C326FEF" w:rsidR="00273DF5" w:rsidRPr="00331AA0" w:rsidRDefault="00331AA0" w:rsidP="00876482">
    <w:pPr>
      <w:tabs>
        <w:tab w:val="clear" w:pos="0"/>
        <w:tab w:val="clear" w:pos="720"/>
        <w:tab w:val="clear" w:pos="1440"/>
        <w:tab w:val="clear" w:pos="2160"/>
        <w:tab w:val="clear" w:pos="2880"/>
        <w:tab w:val="clear" w:pos="3600"/>
        <w:tab w:val="clear" w:pos="4320"/>
        <w:tab w:val="clear" w:pos="5760"/>
        <w:tab w:val="clear" w:pos="6480"/>
        <w:tab w:val="clear" w:pos="7200"/>
        <w:tab w:val="clear" w:pos="7920"/>
        <w:tab w:val="clear" w:pos="8640"/>
        <w:tab w:val="center" w:pos="5040"/>
      </w:tabs>
      <w:rPr>
        <w:sz w:val="22"/>
      </w:rPr>
    </w:pPr>
    <w:r>
      <w:rPr>
        <w:sz w:val="22"/>
      </w:rPr>
      <w:t>Rev. 07/2024 ©KSJC</w:t>
    </w:r>
    <w:r>
      <w:rPr>
        <w:sz w:val="22"/>
      </w:rPr>
      <w:tab/>
    </w:r>
    <w:r>
      <w:rPr>
        <w:sz w:val="22"/>
      </w:rPr>
      <w:fldChar w:fldCharType="begin"/>
    </w:r>
    <w:r>
      <w:rPr>
        <w:sz w:val="22"/>
      </w:rPr>
      <w:instrText xml:space="preserve"> PAGE   \* MERGEFORMAT </w:instrText>
    </w:r>
    <w:r>
      <w:rPr>
        <w:sz w:val="22"/>
      </w:rPr>
      <w:fldChar w:fldCharType="separate"/>
    </w:r>
    <w:r>
      <w:t>1</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9B5D9" w14:textId="77777777" w:rsidR="00AE2AC8" w:rsidRDefault="00AE2AC8">
      <w:r>
        <w:separator/>
      </w:r>
    </w:p>
  </w:footnote>
  <w:footnote w:type="continuationSeparator" w:id="0">
    <w:p w14:paraId="7F09B5DA" w14:textId="77777777" w:rsidR="00AE2AC8" w:rsidRDefault="00AE2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BE"/>
    <w:rsid w:val="000608A9"/>
    <w:rsid w:val="00273DF5"/>
    <w:rsid w:val="00331AA0"/>
    <w:rsid w:val="004B1709"/>
    <w:rsid w:val="00501FE0"/>
    <w:rsid w:val="00717084"/>
    <w:rsid w:val="0073102C"/>
    <w:rsid w:val="007965FC"/>
    <w:rsid w:val="00876482"/>
    <w:rsid w:val="008C4D91"/>
    <w:rsid w:val="009C7BA4"/>
    <w:rsid w:val="00A708DC"/>
    <w:rsid w:val="00A979C5"/>
    <w:rsid w:val="00AE2AC8"/>
    <w:rsid w:val="00C70039"/>
    <w:rsid w:val="00D86655"/>
    <w:rsid w:val="00EF6ABE"/>
    <w:rsid w:val="00F645D2"/>
    <w:rsid w:val="00F6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09B5A7"/>
  <w14:defaultImageDpi w14:val="0"/>
  <w15:docId w15:val="{034A9116-5AF1-4A5C-9DE3-ED5EA137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99"/>
    <w:qForma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Header">
    <w:name w:val="header"/>
    <w:basedOn w:val="Normal"/>
    <w:link w:val="Head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jc w:val="left"/>
    </w:pPr>
    <w:rPr>
      <w:b/>
      <w:bCs/>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170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7084"/>
    <w:rPr>
      <w:rFonts w:ascii="Tahoma" w:hAnsi="Tahoma" w:cs="Tahoma"/>
      <w:sz w:val="16"/>
      <w:szCs w:val="16"/>
    </w:rPr>
  </w:style>
  <w:style w:type="paragraph" w:styleId="Revision">
    <w:name w:val="Revision"/>
    <w:hidden/>
    <w:uiPriority w:val="99"/>
    <w:semiHidden/>
    <w:rsid w:val="00331AA0"/>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7624">
      <w:bodyDiv w:val="1"/>
      <w:marLeft w:val="0"/>
      <w:marRight w:val="0"/>
      <w:marTop w:val="0"/>
      <w:marBottom w:val="0"/>
      <w:divBdr>
        <w:top w:val="none" w:sz="0" w:space="0" w:color="auto"/>
        <w:left w:val="none" w:sz="0" w:space="0" w:color="auto"/>
        <w:bottom w:val="none" w:sz="0" w:space="0" w:color="auto"/>
        <w:right w:val="none" w:sz="0" w:space="0" w:color="auto"/>
      </w:divBdr>
    </w:div>
    <w:div w:id="115218136">
      <w:bodyDiv w:val="1"/>
      <w:marLeft w:val="0"/>
      <w:marRight w:val="0"/>
      <w:marTop w:val="0"/>
      <w:marBottom w:val="0"/>
      <w:divBdr>
        <w:top w:val="none" w:sz="0" w:space="0" w:color="auto"/>
        <w:left w:val="none" w:sz="0" w:space="0" w:color="auto"/>
        <w:bottom w:val="none" w:sz="0" w:space="0" w:color="auto"/>
        <w:right w:val="none" w:sz="0" w:space="0" w:color="auto"/>
      </w:divBdr>
    </w:div>
    <w:div w:id="1086420349">
      <w:bodyDiv w:val="1"/>
      <w:marLeft w:val="0"/>
      <w:marRight w:val="0"/>
      <w:marTop w:val="0"/>
      <w:marBottom w:val="0"/>
      <w:divBdr>
        <w:top w:val="none" w:sz="0" w:space="0" w:color="auto"/>
        <w:left w:val="none" w:sz="0" w:space="0" w:color="auto"/>
        <w:bottom w:val="none" w:sz="0" w:space="0" w:color="auto"/>
        <w:right w:val="none" w:sz="0" w:space="0" w:color="auto"/>
      </w:divBdr>
    </w:div>
    <w:div w:id="128727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6CA8E-3523-4415-9FEF-A68B9EEE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4</cp:revision>
  <cp:lastPrinted>2012-12-04T14:44:00Z</cp:lastPrinted>
  <dcterms:created xsi:type="dcterms:W3CDTF">2024-06-18T19:56:00Z</dcterms:created>
  <dcterms:modified xsi:type="dcterms:W3CDTF">2024-06-18T19:57:00Z</dcterms:modified>
</cp:coreProperties>
</file>