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CB5BB" w14:textId="77777777" w:rsidR="00A972FA" w:rsidRDefault="00A972FA">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260</w:t>
      </w:r>
    </w:p>
    <w:p w14:paraId="0F1CB5BC" w14:textId="77777777" w:rsidR="00A972FA" w:rsidRDefault="00A972FA">
      <w:pPr>
        <w:widowControl/>
        <w:jc w:val="center"/>
        <w:rPr>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0F1CB5BD" w14:textId="77777777" w:rsidR="00A972FA" w:rsidRDefault="00A972FA">
      <w:pPr>
        <w:widowControl/>
        <w:rPr>
          <w:sz w:val="24"/>
          <w:szCs w:val="24"/>
        </w:rPr>
      </w:pPr>
    </w:p>
    <w:p w14:paraId="0F1CB5BE" w14:textId="77777777" w:rsidR="00A972FA" w:rsidRDefault="00A972FA">
      <w:pPr>
        <w:widowControl/>
        <w:rPr>
          <w:b/>
          <w:bCs/>
          <w:sz w:val="24"/>
          <w:szCs w:val="24"/>
        </w:rPr>
      </w:pPr>
    </w:p>
    <w:p w14:paraId="0F1CB5BF" w14:textId="77777777" w:rsidR="00A972FA" w:rsidRDefault="00A972FA">
      <w:pPr>
        <w:widowControl/>
        <w:tabs>
          <w:tab w:val="left" w:pos="0"/>
          <w:tab w:val="left" w:pos="720"/>
          <w:tab w:val="left" w:pos="900"/>
          <w:tab w:val="left" w:pos="5760"/>
          <w:tab w:val="left" w:pos="6480"/>
          <w:tab w:val="left" w:pos="7200"/>
          <w:tab w:val="left" w:pos="7920"/>
          <w:tab w:val="left" w:pos="8640"/>
          <w:tab w:val="left" w:pos="9360"/>
        </w:tabs>
        <w:rPr>
          <w:b/>
          <w:bCs/>
          <w:sz w:val="24"/>
          <w:szCs w:val="24"/>
        </w:rPr>
      </w:pPr>
      <w:r>
        <w:rPr>
          <w:b/>
          <w:bCs/>
          <w:sz w:val="24"/>
          <w:szCs w:val="24"/>
        </w:rPr>
        <w:t>IN THE INTEREST OF:</w:t>
      </w:r>
    </w:p>
    <w:p w14:paraId="0F1CB5C0" w14:textId="77777777" w:rsidR="00A972FA" w:rsidRDefault="00A972FA">
      <w:pPr>
        <w:widowControl/>
        <w:tabs>
          <w:tab w:val="left" w:pos="0"/>
          <w:tab w:val="left" w:pos="720"/>
          <w:tab w:val="left" w:pos="900"/>
          <w:tab w:val="left" w:pos="5760"/>
          <w:tab w:val="left" w:pos="6480"/>
          <w:tab w:val="left" w:pos="7200"/>
          <w:tab w:val="left" w:pos="7920"/>
          <w:tab w:val="left" w:pos="8640"/>
          <w:tab w:val="left" w:pos="9360"/>
        </w:tabs>
        <w:rPr>
          <w:b/>
          <w:bCs/>
          <w:sz w:val="24"/>
          <w:szCs w:val="24"/>
        </w:rPr>
      </w:pPr>
      <w:r>
        <w:rPr>
          <w:b/>
          <w:bCs/>
          <w:sz w:val="24"/>
          <w:szCs w:val="24"/>
        </w:rPr>
        <w:t xml:space="preserve">   </w:t>
      </w:r>
    </w:p>
    <w:p w14:paraId="0F1CB5C1" w14:textId="77777777" w:rsidR="00A972FA" w:rsidRDefault="00A972FA">
      <w:pPr>
        <w:widowControl/>
        <w:tabs>
          <w:tab w:val="left" w:pos="0"/>
          <w:tab w:val="left" w:pos="720"/>
          <w:tab w:val="left" w:pos="5760"/>
          <w:tab w:val="right" w:leader="dot" w:pos="9270"/>
          <w:tab w:val="left" w:pos="9360"/>
        </w:tabs>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0F1CB5C2" w14:textId="3C52DF33" w:rsidR="00A972FA" w:rsidRDefault="00DE6296">
      <w:pPr>
        <w:widowControl/>
        <w:tabs>
          <w:tab w:val="left" w:pos="0"/>
          <w:tab w:val="left" w:pos="720"/>
          <w:tab w:val="left" w:pos="2160"/>
          <w:tab w:val="left" w:pos="2700"/>
          <w:tab w:val="left" w:pos="6480"/>
          <w:tab w:val="left" w:pos="7200"/>
          <w:tab w:val="left" w:pos="7920"/>
          <w:tab w:val="left" w:pos="8640"/>
          <w:tab w:val="left" w:pos="9360"/>
        </w:tabs>
        <w:ind w:left="2700" w:hanging="2700"/>
        <w:rPr>
          <w:b/>
          <w:bCs/>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A972FA">
        <w:rPr>
          <w:b/>
          <w:bCs/>
          <w:sz w:val="24"/>
          <w:szCs w:val="24"/>
        </w:rPr>
        <w:t>A</w:t>
      </w:r>
      <w:proofErr w:type="gramEnd"/>
      <w:r w:rsidR="00A972FA">
        <w:rPr>
          <w:b/>
          <w:bCs/>
          <w:sz w:val="24"/>
          <w:szCs w:val="24"/>
        </w:rPr>
        <w:t xml:space="preserve"> </w:t>
      </w:r>
      <w:r w:rsidR="00030CF3">
        <w:rPr>
          <w:b/>
          <w:bCs/>
          <w:sz w:val="24"/>
          <w:szCs w:val="24"/>
        </w:rPr>
        <w:t>minor child</w:t>
      </w:r>
    </w:p>
    <w:p w14:paraId="0F1CB5C3"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0F1CB5C4"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center"/>
        <w:rPr>
          <w:b/>
          <w:bCs/>
          <w:sz w:val="24"/>
          <w:szCs w:val="24"/>
        </w:rPr>
      </w:pPr>
      <w:r>
        <w:rPr>
          <w:b/>
          <w:bCs/>
          <w:sz w:val="24"/>
          <w:szCs w:val="24"/>
          <w:u w:val="single"/>
        </w:rPr>
        <w:t>NOTICE OF HEARING-Publication</w:t>
      </w:r>
    </w:p>
    <w:p w14:paraId="0F1CB5C5"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center"/>
        <w:rPr>
          <w:b/>
          <w:bCs/>
          <w:sz w:val="24"/>
          <w:szCs w:val="24"/>
        </w:rPr>
      </w:pPr>
      <w:r>
        <w:rPr>
          <w:sz w:val="24"/>
          <w:szCs w:val="24"/>
        </w:rPr>
        <w:t>Pursuant to K.S.A. 38-2237</w:t>
      </w:r>
    </w:p>
    <w:p w14:paraId="0F1CB5C6"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0F1CB5C7"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ind w:left="720" w:hanging="720"/>
        <w:rPr>
          <w:sz w:val="24"/>
          <w:szCs w:val="24"/>
        </w:rPr>
      </w:pPr>
      <w:r>
        <w:rPr>
          <w:sz w:val="24"/>
          <w:szCs w:val="24"/>
        </w:rPr>
        <w:t xml:space="preserve">TO: </w:t>
      </w:r>
      <w:r>
        <w:rPr>
          <w:sz w:val="24"/>
          <w:szCs w:val="24"/>
        </w:rPr>
        <w:tab/>
        <w:t>________________________________________</w:t>
      </w:r>
    </w:p>
    <w:p w14:paraId="0F1CB5C8"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and all other persons who are or may be concerned</w:t>
      </w:r>
    </w:p>
    <w:p w14:paraId="0F1CB5C9"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0F1CB5CA" w14:textId="0642283F" w:rsidR="00A972FA" w:rsidRDefault="00A972FA" w:rsidP="00C90630">
      <w:pPr>
        <w:keepNext/>
        <w:keepLines/>
        <w:widowControl/>
        <w:tabs>
          <w:tab w:val="left" w:pos="0"/>
          <w:tab w:val="left" w:pos="720"/>
          <w:tab w:val="left" w:pos="900"/>
          <w:tab w:val="left" w:pos="2160"/>
          <w:tab w:val="left" w:pos="2700"/>
          <w:tab w:val="left" w:pos="5760"/>
          <w:tab w:val="right" w:leader="dot" w:pos="9270"/>
          <w:tab w:val="left" w:pos="9360"/>
        </w:tabs>
        <w:ind w:firstLine="720"/>
        <w:jc w:val="both"/>
        <w:rPr>
          <w:sz w:val="24"/>
          <w:szCs w:val="24"/>
        </w:rPr>
      </w:pPr>
      <w:r>
        <w:rPr>
          <w:sz w:val="24"/>
          <w:szCs w:val="24"/>
        </w:rPr>
        <w:t>You are hereby notified that a petition has been filed in this court alleging that the child named above is a Child in Need of Care.  The Court may find that the parents are unfit by reason or conduct or condition which renders the parents unable to care properly for a child, the conduct or condition is unlikely to change in the foreseeable future, the parental rights of the parent should be terminated, and a permanent custodian should be appointed for the child.</w:t>
      </w:r>
    </w:p>
    <w:p w14:paraId="0F1CB5CB" w14:textId="2FC07B2D" w:rsidR="00A972FA" w:rsidRDefault="00A972FA" w:rsidP="00C90630">
      <w:pPr>
        <w:widowControl/>
        <w:tabs>
          <w:tab w:val="left" w:pos="0"/>
          <w:tab w:val="left" w:pos="720"/>
          <w:tab w:val="left" w:pos="900"/>
          <w:tab w:val="left" w:pos="2160"/>
          <w:tab w:val="left" w:pos="2700"/>
          <w:tab w:val="left" w:pos="5760"/>
          <w:tab w:val="right" w:leader="dot" w:pos="9270"/>
          <w:tab w:val="left" w:pos="9360"/>
        </w:tabs>
        <w:ind w:firstLine="720"/>
        <w:jc w:val="both"/>
        <w:rPr>
          <w:sz w:val="24"/>
          <w:szCs w:val="24"/>
        </w:rPr>
      </w:pPr>
      <w:r>
        <w:rPr>
          <w:sz w:val="24"/>
          <w:szCs w:val="24"/>
        </w:rPr>
        <w:t xml:space="preserve">A hearing on the petition is scheduled for the ______ day of ______________, _______, at __________ </w:t>
      </w:r>
      <w:r w:rsidRPr="000520B2">
        <w:rPr>
          <w:bCs/>
          <w:sz w:val="24"/>
          <w:szCs w:val="24"/>
        </w:rPr>
        <w:t>□ a.m. □ p.m</w:t>
      </w:r>
      <w:r w:rsidRPr="000520B2">
        <w:rPr>
          <w:sz w:val="24"/>
          <w:szCs w:val="24"/>
        </w:rPr>
        <w:t>.</w:t>
      </w:r>
      <w:r>
        <w:rPr>
          <w:sz w:val="24"/>
          <w:szCs w:val="24"/>
        </w:rPr>
        <w:t xml:space="preserve">    At the hearing the Court may issue orders relating to the care, </w:t>
      </w:r>
      <w:proofErr w:type="gramStart"/>
      <w:r>
        <w:rPr>
          <w:sz w:val="24"/>
          <w:szCs w:val="24"/>
        </w:rPr>
        <w:t>custody</w:t>
      </w:r>
      <w:proofErr w:type="gramEnd"/>
      <w:r>
        <w:rPr>
          <w:sz w:val="24"/>
          <w:szCs w:val="24"/>
        </w:rPr>
        <w:t xml:space="preserve"> and control of the child.  The hearing will determine if the parents should be deprived of their parental rights and the right to custody of the child.</w:t>
      </w:r>
    </w:p>
    <w:p w14:paraId="0F1CB5CC" w14:textId="77777777" w:rsidR="00A972FA" w:rsidRDefault="00A972FA">
      <w:pPr>
        <w:pStyle w:val="BodyText"/>
        <w:widowControl/>
        <w:tabs>
          <w:tab w:val="left" w:pos="0"/>
          <w:tab w:val="left" w:pos="720"/>
          <w:tab w:val="left" w:pos="900"/>
          <w:tab w:val="left" w:pos="2160"/>
          <w:tab w:val="left" w:pos="2700"/>
          <w:tab w:val="left" w:pos="5760"/>
          <w:tab w:val="right" w:leader="dot" w:pos="9270"/>
          <w:tab w:val="left" w:pos="9360"/>
        </w:tabs>
        <w:spacing w:line="240" w:lineRule="auto"/>
        <w:ind w:firstLine="720"/>
      </w:pPr>
      <w:r>
        <w:t xml:space="preserve">The parent(s), and any other person having legal custody are required to appear before this Court on the date and time shown, or to file your written response to the petition with the Clerk of the District Court prior to that time.  Failure to respond or to appear before the Court at the time shown will not prevent the Court from entering judgment as requested in the petition, finding that the child is a Child in Need of Care, removing the child from the custody of parent, </w:t>
      </w:r>
      <w:proofErr w:type="gramStart"/>
      <w:r>
        <w:t>parents</w:t>
      </w:r>
      <w:proofErr w:type="gramEnd"/>
      <w:r>
        <w:t xml:space="preserve"> or any other present legal custodian until further order of the Court, or finding the parents unfit, and entering an order permanently terminating the parents’ parental rights.</w:t>
      </w:r>
    </w:p>
    <w:p w14:paraId="0F1CB5CD" w14:textId="023BE8F1" w:rsidR="00A972FA" w:rsidRDefault="00A972FA">
      <w:pPr>
        <w:pStyle w:val="BodyText"/>
        <w:widowControl/>
        <w:tabs>
          <w:tab w:val="left" w:pos="0"/>
          <w:tab w:val="left" w:pos="720"/>
          <w:tab w:val="left" w:pos="900"/>
          <w:tab w:val="left" w:pos="2160"/>
          <w:tab w:val="left" w:pos="2700"/>
          <w:tab w:val="left" w:pos="5760"/>
          <w:tab w:val="right" w:leader="dot" w:pos="9270"/>
          <w:tab w:val="left" w:pos="9360"/>
        </w:tabs>
        <w:spacing w:line="240" w:lineRule="auto"/>
        <w:ind w:firstLine="720"/>
      </w:pPr>
      <w:r>
        <w:t xml:space="preserve">An attorney has been appointed as guardian </w:t>
      </w:r>
      <w:r>
        <w:rPr>
          <w:i/>
          <w:iCs/>
        </w:rPr>
        <w:t xml:space="preserve">ad litem </w:t>
      </w:r>
      <w:r>
        <w:t>for the child: (</w:t>
      </w:r>
      <w:r>
        <w:rPr>
          <w:i/>
          <w:iCs/>
        </w:rPr>
        <w:t>Give name and contact information.</w:t>
      </w:r>
      <w:r>
        <w:t>) ___________________________________________________________.  You have the right to appear before the Court and be heard personally, either with or without an attorney.  The Court will appoint an attorney for any parent who desires an attorney but is financially unable to hire one.  The Court may order one or both parents to pay child support.  An attorney has been appointed for you: (</w:t>
      </w:r>
      <w:r>
        <w:rPr>
          <w:i/>
          <w:iCs/>
        </w:rPr>
        <w:t>Give name and contact information.</w:t>
      </w:r>
      <w:r>
        <w:t>) ________________ _______________________________________________</w:t>
      </w:r>
      <w:r w:rsidR="00955801">
        <w:t>_______________________________</w:t>
      </w:r>
    </w:p>
    <w:p w14:paraId="0F1CB5CE" w14:textId="77777777" w:rsidR="00A972FA" w:rsidRDefault="00A972FA">
      <w:pPr>
        <w:widowControl/>
        <w:tabs>
          <w:tab w:val="left" w:pos="0"/>
          <w:tab w:val="left" w:pos="720"/>
          <w:tab w:val="left" w:pos="900"/>
          <w:tab w:val="left" w:pos="2160"/>
          <w:tab w:val="left" w:pos="2700"/>
          <w:tab w:val="left" w:pos="5760"/>
          <w:tab w:val="right" w:leader="dot" w:pos="9270"/>
          <w:tab w:val="left" w:pos="9360"/>
        </w:tabs>
        <w:spacing w:line="287" w:lineRule="auto"/>
        <w:ind w:firstLine="720"/>
        <w:rPr>
          <w:sz w:val="24"/>
          <w:szCs w:val="24"/>
        </w:rPr>
      </w:pPr>
    </w:p>
    <w:p w14:paraId="0F1CB5CF" w14:textId="77777777" w:rsidR="00A972FA" w:rsidRDefault="00A972FA">
      <w:pPr>
        <w:pStyle w:val="BodyText"/>
        <w:widowControl/>
        <w:tabs>
          <w:tab w:val="left" w:pos="0"/>
          <w:tab w:val="left" w:pos="720"/>
          <w:tab w:val="left" w:pos="900"/>
          <w:tab w:val="left" w:pos="2160"/>
          <w:tab w:val="left" w:pos="2700"/>
          <w:tab w:val="left" w:pos="5760"/>
          <w:tab w:val="right" w:leader="dot" w:pos="9270"/>
          <w:tab w:val="left" w:pos="9360"/>
        </w:tabs>
      </w:pPr>
      <w:r>
        <w:t xml:space="preserve">Date and time of hearing:  ____________________, _______, at ________ </w:t>
      </w:r>
      <w:r w:rsidRPr="000520B2">
        <w:rPr>
          <w:bCs/>
        </w:rPr>
        <w:t>□ a.m.  □ p.m.</w:t>
      </w:r>
    </w:p>
    <w:p w14:paraId="0F1CB5D0" w14:textId="77777777" w:rsidR="00A972FA" w:rsidRPr="00955801" w:rsidRDefault="00A972FA" w:rsidP="00955801">
      <w:pPr>
        <w:pStyle w:val="BodyText"/>
        <w:widowControl/>
        <w:tabs>
          <w:tab w:val="left" w:pos="0"/>
          <w:tab w:val="left" w:pos="720"/>
          <w:tab w:val="left" w:pos="900"/>
          <w:tab w:val="left" w:pos="2160"/>
          <w:tab w:val="left" w:pos="2700"/>
          <w:tab w:val="left" w:pos="5760"/>
          <w:tab w:val="right" w:leader="dot" w:pos="9270"/>
          <w:tab w:val="left" w:pos="9360"/>
        </w:tabs>
      </w:pPr>
      <w:r>
        <w:t>Place of hearing: ________________________________</w:t>
      </w:r>
      <w:r w:rsidR="00955801">
        <w:t>_______________________________</w:t>
      </w:r>
    </w:p>
    <w:p w14:paraId="0F1CB5D1" w14:textId="77777777" w:rsidR="00A972FA" w:rsidRDefault="00A972FA">
      <w:pPr>
        <w:pStyle w:val="BodyText"/>
        <w:widowControl/>
        <w:tabs>
          <w:tab w:val="left" w:pos="0"/>
          <w:tab w:val="left" w:pos="720"/>
          <w:tab w:val="left" w:pos="900"/>
          <w:tab w:val="left" w:pos="2160"/>
          <w:tab w:val="left" w:pos="2700"/>
          <w:tab w:val="left" w:pos="5760"/>
          <w:tab w:val="right" w:leader="dot" w:pos="9270"/>
          <w:tab w:val="left" w:pos="9360"/>
        </w:tabs>
        <w:spacing w:line="240" w:lineRule="auto"/>
        <w:rPr>
          <w:sz w:val="28"/>
          <w:szCs w:val="28"/>
        </w:rPr>
      </w:pPr>
    </w:p>
    <w:p w14:paraId="0F1CB5D2" w14:textId="77777777" w:rsidR="00A972FA" w:rsidRDefault="00A972FA">
      <w:pPr>
        <w:pStyle w:val="BodyText"/>
        <w:widowControl/>
        <w:tabs>
          <w:tab w:val="left" w:pos="0"/>
          <w:tab w:val="left" w:pos="720"/>
          <w:tab w:val="left" w:pos="900"/>
          <w:tab w:val="left" w:pos="2160"/>
          <w:tab w:val="left" w:pos="2700"/>
          <w:tab w:val="left" w:pos="5760"/>
          <w:tab w:val="right" w:pos="9270"/>
          <w:tab w:val="left" w:pos="9360"/>
        </w:tabs>
        <w:spacing w:line="240" w:lineRule="auto"/>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p>
    <w:p w14:paraId="0F1CB5D3" w14:textId="77777777" w:rsidR="00A972FA" w:rsidRDefault="00A972FA">
      <w:pPr>
        <w:pStyle w:val="BodyText"/>
        <w:widowControl/>
        <w:tabs>
          <w:tab w:val="left" w:pos="0"/>
          <w:tab w:val="left" w:pos="720"/>
          <w:tab w:val="left" w:pos="900"/>
          <w:tab w:val="left" w:pos="2160"/>
          <w:tab w:val="left" w:pos="2700"/>
          <w:tab w:val="left" w:pos="5760"/>
          <w:tab w:val="right" w:leader="dot" w:pos="9270"/>
          <w:tab w:val="left" w:pos="9360"/>
        </w:tabs>
        <w:spacing w:line="240" w:lineRule="auto"/>
      </w:pPr>
      <w:r>
        <w:rPr>
          <w:sz w:val="28"/>
          <w:szCs w:val="28"/>
        </w:rPr>
        <w:tab/>
      </w:r>
      <w:r>
        <w:rPr>
          <w:sz w:val="28"/>
          <w:szCs w:val="28"/>
        </w:rPr>
        <w:tab/>
      </w:r>
      <w:r>
        <w:rPr>
          <w:sz w:val="28"/>
          <w:szCs w:val="28"/>
        </w:rPr>
        <w:tab/>
      </w:r>
      <w:r>
        <w:rPr>
          <w:sz w:val="28"/>
          <w:szCs w:val="28"/>
        </w:rPr>
        <w:tab/>
      </w:r>
      <w:r>
        <w:rPr>
          <w:sz w:val="28"/>
          <w:szCs w:val="28"/>
        </w:rPr>
        <w:tab/>
      </w:r>
      <w:r>
        <w:t>Clerk/Judge of the District Court</w:t>
      </w:r>
    </w:p>
    <w:p w14:paraId="0F1CB5D4" w14:textId="5AC12C20" w:rsidR="00C90630" w:rsidRDefault="00C90630">
      <w:pPr>
        <w:widowControl/>
        <w:autoSpaceDE/>
        <w:autoSpaceDN/>
        <w:adjustRightInd/>
        <w:spacing w:after="200" w:line="276" w:lineRule="auto"/>
        <w:rPr>
          <w:sz w:val="24"/>
          <w:szCs w:val="24"/>
        </w:rPr>
      </w:pPr>
      <w:r>
        <w:br w:type="page"/>
      </w:r>
    </w:p>
    <w:p w14:paraId="0F1CB5D5"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lastRenderedPageBreak/>
        <w:t>Authority</w:t>
      </w:r>
    </w:p>
    <w:p w14:paraId="0F1CB5D6" w14:textId="77777777" w:rsidR="00A972FA" w:rsidRDefault="00A972FA">
      <w:pPr>
        <w:widowControl/>
        <w:tabs>
          <w:tab w:val="left" w:pos="0"/>
          <w:tab w:val="left" w:pos="720"/>
          <w:tab w:val="left" w:pos="900"/>
          <w:tab w:val="left" w:pos="2160"/>
          <w:tab w:val="left" w:pos="2700"/>
          <w:tab w:val="left" w:pos="5760"/>
          <w:tab w:val="right" w:leader="dot" w:pos="9270"/>
          <w:tab w:val="left" w:pos="9360"/>
        </w:tabs>
        <w:rPr>
          <w:sz w:val="24"/>
          <w:szCs w:val="24"/>
        </w:rPr>
      </w:pPr>
    </w:p>
    <w:p w14:paraId="0F1CB5D7" w14:textId="77777777" w:rsidR="00A972FA" w:rsidRDefault="00A972F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K.S.A. 38-2237 as amended by 2007 SB 269.</w:t>
      </w:r>
    </w:p>
    <w:p w14:paraId="0F1CB5D8" w14:textId="77777777" w:rsidR="00A972FA" w:rsidRDefault="00A972FA">
      <w:pPr>
        <w:widowControl/>
        <w:tabs>
          <w:tab w:val="left" w:pos="0"/>
          <w:tab w:val="left" w:pos="720"/>
          <w:tab w:val="left" w:pos="900"/>
          <w:tab w:val="left" w:pos="2160"/>
          <w:tab w:val="left" w:pos="2700"/>
          <w:tab w:val="left" w:pos="5760"/>
          <w:tab w:val="right" w:leader="dot" w:pos="9270"/>
          <w:tab w:val="left" w:pos="9360"/>
        </w:tabs>
        <w:rPr>
          <w:sz w:val="24"/>
          <w:szCs w:val="24"/>
        </w:rPr>
      </w:pPr>
    </w:p>
    <w:p w14:paraId="0F1CB5D9" w14:textId="77777777" w:rsidR="00A972FA" w:rsidRDefault="00A972FA">
      <w:pPr>
        <w:widowControl/>
        <w:tabs>
          <w:tab w:val="left" w:pos="0"/>
          <w:tab w:val="left" w:pos="720"/>
          <w:tab w:val="left" w:pos="900"/>
          <w:tab w:val="left" w:pos="2160"/>
          <w:tab w:val="left" w:pos="2700"/>
          <w:tab w:val="left" w:pos="5760"/>
          <w:tab w:val="right" w:leader="dot" w:pos="9270"/>
          <w:tab w:val="left" w:pos="9360"/>
        </w:tabs>
        <w:rPr>
          <w:sz w:val="24"/>
          <w:szCs w:val="24"/>
        </w:rPr>
      </w:pPr>
    </w:p>
    <w:p w14:paraId="0F1CB5DA"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Notes on Use</w:t>
      </w:r>
    </w:p>
    <w:p w14:paraId="0F1CB5DB" w14:textId="77777777" w:rsidR="00A972FA" w:rsidRDefault="00A972FA">
      <w:pPr>
        <w:widowControl/>
        <w:tabs>
          <w:tab w:val="left" w:pos="0"/>
          <w:tab w:val="left" w:pos="720"/>
          <w:tab w:val="left" w:pos="900"/>
          <w:tab w:val="left" w:pos="2160"/>
          <w:tab w:val="left" w:pos="2700"/>
          <w:tab w:val="left" w:pos="5760"/>
          <w:tab w:val="right" w:leader="dot" w:pos="9270"/>
          <w:tab w:val="left" w:pos="9360"/>
        </w:tabs>
        <w:rPr>
          <w:sz w:val="24"/>
          <w:szCs w:val="24"/>
        </w:rPr>
      </w:pPr>
    </w:p>
    <w:p w14:paraId="0F1CB5DC"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This form may be used when the court has determined that service shall be made by publication.  If the court finds that there is a substantial certainty that a parent currently resides in a particular locality, then publication shall be in that locality in addition to publication in the county where the matter is on file.</w:t>
      </w:r>
    </w:p>
    <w:p w14:paraId="0F1CB5DD" w14:textId="77777777" w:rsidR="00A972FA" w:rsidRDefault="00A972F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0F1CB5E2" w14:textId="01AC382A" w:rsidR="00A972FA" w:rsidRDefault="00A972F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sectPr w:rsidR="00A972FA" w:rsidSect="006C5D53">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0A1D" w14:textId="77777777" w:rsidR="00A0274A" w:rsidRDefault="00A0274A">
      <w:r>
        <w:separator/>
      </w:r>
    </w:p>
  </w:endnote>
  <w:endnote w:type="continuationSeparator" w:id="0">
    <w:p w14:paraId="41B41659" w14:textId="77777777" w:rsidR="00A0274A" w:rsidRDefault="00A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B5E9" w14:textId="1A3A6B9E" w:rsidR="00A972FA" w:rsidRPr="00EF122C" w:rsidRDefault="00030CF3" w:rsidP="00EF122C">
    <w:pPr>
      <w:tabs>
        <w:tab w:val="left" w:pos="5040"/>
      </w:tabs>
      <w:rPr>
        <w:sz w:val="22"/>
        <w:szCs w:val="24"/>
      </w:rPr>
    </w:pPr>
    <w:r>
      <w:rPr>
        <w:sz w:val="22"/>
        <w:szCs w:val="24"/>
      </w:rPr>
      <w:t>Rev. 07/2024 ©KSJC</w:t>
    </w:r>
    <w:r>
      <w:rPr>
        <w:sz w:val="22"/>
        <w:szCs w:val="24"/>
      </w:rPr>
      <w:tab/>
    </w:r>
    <w:r>
      <w:rPr>
        <w:sz w:val="22"/>
        <w:szCs w:val="24"/>
      </w:rPr>
      <w:fldChar w:fldCharType="begin"/>
    </w:r>
    <w:r>
      <w:rPr>
        <w:sz w:val="22"/>
        <w:szCs w:val="24"/>
      </w:rPr>
      <w:instrText xml:space="preserve"> PAGE   \* MERGEFORMAT </w:instrText>
    </w:r>
    <w:r>
      <w:rPr>
        <w:sz w:val="22"/>
        <w:szCs w:val="24"/>
      </w:rPr>
      <w:fldChar w:fldCharType="separate"/>
    </w:r>
    <w:r>
      <w:rPr>
        <w:sz w:val="22"/>
      </w:rPr>
      <w:t>1</w:t>
    </w:r>
    <w:r>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B853" w14:textId="77777777" w:rsidR="00A0274A" w:rsidRDefault="00A0274A">
      <w:r>
        <w:separator/>
      </w:r>
    </w:p>
  </w:footnote>
  <w:footnote w:type="continuationSeparator" w:id="0">
    <w:p w14:paraId="44FA7945" w14:textId="77777777" w:rsidR="00A0274A" w:rsidRDefault="00A0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B5E7" w14:textId="46F34653" w:rsidR="00A972FA" w:rsidRDefault="00A972FA">
    <w:pPr>
      <w:widowControl/>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6C"/>
    <w:rsid w:val="000246BC"/>
    <w:rsid w:val="00030CF3"/>
    <w:rsid w:val="000520B2"/>
    <w:rsid w:val="001A3604"/>
    <w:rsid w:val="00286083"/>
    <w:rsid w:val="006C5D53"/>
    <w:rsid w:val="006F3A3A"/>
    <w:rsid w:val="007C6812"/>
    <w:rsid w:val="00853F4B"/>
    <w:rsid w:val="008C69F1"/>
    <w:rsid w:val="00955801"/>
    <w:rsid w:val="00A0274A"/>
    <w:rsid w:val="00A972FA"/>
    <w:rsid w:val="00C17DAF"/>
    <w:rsid w:val="00C90630"/>
    <w:rsid w:val="00DD42EB"/>
    <w:rsid w:val="00DE6296"/>
    <w:rsid w:val="00EF122C"/>
    <w:rsid w:val="00F9146E"/>
    <w:rsid w:val="00F9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CB5BB"/>
  <w14:defaultImageDpi w14:val="0"/>
  <w15:docId w15:val="{ECDAA1A7-1F7E-4207-B556-D5AAB6F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558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801"/>
    <w:rPr>
      <w:rFonts w:ascii="Tahoma" w:hAnsi="Tahoma" w:cs="Tahoma"/>
      <w:sz w:val="16"/>
      <w:szCs w:val="16"/>
    </w:rPr>
  </w:style>
  <w:style w:type="paragraph" w:styleId="Revision">
    <w:name w:val="Revision"/>
    <w:hidden/>
    <w:uiPriority w:val="99"/>
    <w:semiHidden/>
    <w:rsid w:val="006C5D53"/>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5</cp:revision>
  <cp:lastPrinted>2012-12-04T15:20:00Z</cp:lastPrinted>
  <dcterms:created xsi:type="dcterms:W3CDTF">2024-06-18T18:18:00Z</dcterms:created>
  <dcterms:modified xsi:type="dcterms:W3CDTF">2024-06-18T18:24:00Z</dcterms:modified>
</cp:coreProperties>
</file>