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42D8B" w14:textId="0C551665" w:rsidR="00D26C6F" w:rsidRDefault="00077F14" w:rsidP="00937274">
      <w:pPr>
        <w:pStyle w:val="Heading1"/>
        <w:ind w:left="0" w:right="80" w:hanging="1"/>
      </w:pPr>
      <w:r>
        <w:t>IN THE DISTRICT</w:t>
      </w:r>
      <w:r>
        <w:rPr>
          <w:spacing w:val="-10"/>
        </w:rPr>
        <w:t xml:space="preserve"> </w:t>
      </w:r>
      <w:r>
        <w:t>COURT</w:t>
      </w:r>
      <w:r w:rsidR="00142BE3">
        <w:rPr>
          <w:spacing w:val="-10"/>
        </w:rPr>
        <w:t xml:space="preserve"> OF </w:t>
      </w:r>
      <w:r w:rsidR="00F8738D">
        <w:rPr>
          <w:spacing w:val="-10"/>
          <w:u w:val="single"/>
        </w:rPr>
        <w:tab/>
      </w:r>
      <w:r w:rsidR="00F8738D">
        <w:rPr>
          <w:spacing w:val="-10"/>
          <w:u w:val="single"/>
        </w:rPr>
        <w:tab/>
      </w:r>
      <w:r w:rsidR="00F8738D">
        <w:rPr>
          <w:spacing w:val="-10"/>
          <w:u w:val="single"/>
        </w:rPr>
        <w:tab/>
      </w:r>
      <w:r w:rsidR="00FD40A8">
        <w:rPr>
          <w:spacing w:val="-10"/>
        </w:rPr>
        <w:t xml:space="preserve"> </w:t>
      </w:r>
      <w:r w:rsidR="00F8738D">
        <w:rPr>
          <w:spacing w:val="-10"/>
        </w:rPr>
        <w:t>C</w:t>
      </w:r>
      <w:r>
        <w:t>OUNTY,</w:t>
      </w:r>
      <w:r>
        <w:rPr>
          <w:spacing w:val="-10"/>
        </w:rPr>
        <w:t xml:space="preserve"> </w:t>
      </w:r>
      <w:r>
        <w:t>KANSAS</w:t>
      </w:r>
    </w:p>
    <w:p w14:paraId="35E3E7CB" w14:textId="77777777" w:rsidR="00D26C6F" w:rsidRDefault="00D26C6F">
      <w:pPr>
        <w:pStyle w:val="BodyText"/>
        <w:spacing w:before="1"/>
        <w:rPr>
          <w:b/>
        </w:rPr>
      </w:pPr>
    </w:p>
    <w:p w14:paraId="571F9664" w14:textId="77777777" w:rsidR="00FA2D32" w:rsidRDefault="00FA2D32">
      <w:pPr>
        <w:pStyle w:val="BodyText"/>
        <w:spacing w:before="1"/>
        <w:rPr>
          <w:b/>
        </w:rPr>
      </w:pPr>
    </w:p>
    <w:p w14:paraId="0340165D" w14:textId="6F3E89A7" w:rsidR="00D26C6F" w:rsidRDefault="00077F14" w:rsidP="00C15588">
      <w:pPr>
        <w:pStyle w:val="BodyText"/>
        <w:tabs>
          <w:tab w:val="left" w:pos="5140"/>
        </w:tabs>
      </w:pPr>
      <w:r>
        <w:t>I</w:t>
      </w:r>
      <w:r w:rsidR="009E0634">
        <w:t>n the matter of the adoption of</w:t>
      </w:r>
    </w:p>
    <w:p w14:paraId="76CD036D" w14:textId="77777777" w:rsidR="00DF1126" w:rsidRDefault="00DF1126" w:rsidP="00C15588">
      <w:pPr>
        <w:pStyle w:val="BodyText"/>
        <w:tabs>
          <w:tab w:val="left" w:pos="5140"/>
        </w:tabs>
      </w:pPr>
    </w:p>
    <w:p w14:paraId="7C94584E" w14:textId="0D6FF071" w:rsidR="00D26C6F" w:rsidRDefault="003460A6" w:rsidP="00C15588">
      <w:pPr>
        <w:pStyle w:val="BodyText"/>
        <w:tabs>
          <w:tab w:val="left" w:pos="2880"/>
          <w:tab w:val="left" w:pos="5130"/>
        </w:tabs>
      </w:pPr>
      <w:r w:rsidRPr="00B279C0">
        <w:t>B</w:t>
      </w:r>
      <w:r>
        <w:t>aby</w:t>
      </w:r>
      <w:r w:rsidRPr="00B279C0">
        <w:rPr>
          <w:spacing w:val="21"/>
        </w:rPr>
        <w:t xml:space="preserve"> [</w:t>
      </w:r>
      <w:r w:rsidRPr="00B279C0">
        <w:t>B</w:t>
      </w:r>
      <w:r>
        <w:t>oy</w:t>
      </w:r>
      <w:r w:rsidRPr="00B279C0">
        <w:t>] [G</w:t>
      </w:r>
      <w:r>
        <w:t>irl</w:t>
      </w:r>
      <w:r w:rsidRPr="00B279C0">
        <w:t>]</w:t>
      </w:r>
      <w:r>
        <w:t xml:space="preserve"> </w:t>
      </w:r>
      <w:r>
        <w:rPr>
          <w:u w:val="single"/>
        </w:rPr>
        <w:tab/>
      </w:r>
      <w:r w:rsidR="00707833">
        <w:t>,</w:t>
      </w:r>
    </w:p>
    <w:p w14:paraId="5ED232EB" w14:textId="2991F856" w:rsidR="005D68E7" w:rsidRPr="00E14C63" w:rsidRDefault="009A7E3C" w:rsidP="00C15588">
      <w:pPr>
        <w:pStyle w:val="BodyText"/>
        <w:tabs>
          <w:tab w:val="left" w:pos="5130"/>
        </w:tabs>
        <w:ind w:right="80"/>
        <w:rPr>
          <w:u w:val="single"/>
        </w:rPr>
      </w:pPr>
      <w:r>
        <w:t>a minor child</w:t>
      </w:r>
      <w:r w:rsidR="005D68E7">
        <w:tab/>
      </w:r>
      <w:r w:rsidR="005D68E7">
        <w:tab/>
        <w:t>Case</w:t>
      </w:r>
      <w:r w:rsidR="005D68E7">
        <w:rPr>
          <w:spacing w:val="-4"/>
        </w:rPr>
        <w:t xml:space="preserve"> </w:t>
      </w:r>
      <w:r w:rsidR="005D68E7">
        <w:t xml:space="preserve">No. </w:t>
      </w:r>
      <w:r w:rsidR="004C323F">
        <w:rPr>
          <w:u w:val="single"/>
        </w:rPr>
        <w:tab/>
      </w:r>
      <w:r w:rsidR="004C323F">
        <w:rPr>
          <w:u w:val="single"/>
        </w:rPr>
        <w:tab/>
      </w:r>
      <w:r w:rsidR="005D68E7">
        <w:t>________</w:t>
      </w:r>
    </w:p>
    <w:p w14:paraId="2FB6A524" w14:textId="77777777" w:rsidR="00DF1126" w:rsidRDefault="00DF1126" w:rsidP="00C15588">
      <w:pPr>
        <w:pStyle w:val="Heading1"/>
        <w:ind w:left="0"/>
        <w:jc w:val="left"/>
        <w:rPr>
          <w:b w:val="0"/>
          <w:bCs w:val="0"/>
        </w:rPr>
      </w:pPr>
    </w:p>
    <w:p w14:paraId="028C6A89" w14:textId="32097412" w:rsidR="005D68E7" w:rsidRPr="00A311EA" w:rsidRDefault="00C15588" w:rsidP="00C15588">
      <w:pPr>
        <w:pStyle w:val="Heading1"/>
        <w:ind w:left="0"/>
        <w:jc w:val="left"/>
        <w:rPr>
          <w:b w:val="0"/>
          <w:bCs w:val="0"/>
          <w:sz w:val="20"/>
          <w:szCs w:val="20"/>
          <w:u w:val="single"/>
        </w:rPr>
      </w:pPr>
      <w:r w:rsidRPr="00A311EA">
        <w:rPr>
          <w:b w:val="0"/>
          <w:bCs w:val="0"/>
          <w:sz w:val="20"/>
          <w:szCs w:val="20"/>
        </w:rPr>
        <w:t>Pursuant to K.S.A. Chapter 59</w:t>
      </w:r>
    </w:p>
    <w:p w14:paraId="27743428" w14:textId="77777777" w:rsidR="005D68E7" w:rsidRDefault="005D68E7">
      <w:pPr>
        <w:pStyle w:val="Heading1"/>
        <w:ind w:left="364"/>
        <w:rPr>
          <w:u w:val="single"/>
        </w:rPr>
      </w:pPr>
    </w:p>
    <w:p w14:paraId="48B952D4" w14:textId="77777777" w:rsidR="005D68E7" w:rsidRDefault="005D68E7">
      <w:pPr>
        <w:pStyle w:val="Heading1"/>
        <w:ind w:left="364"/>
        <w:rPr>
          <w:u w:val="single"/>
        </w:rPr>
      </w:pPr>
    </w:p>
    <w:p w14:paraId="27188BE5" w14:textId="77777777" w:rsidR="00AA77C2" w:rsidRDefault="00077F14" w:rsidP="00E073F7">
      <w:pPr>
        <w:pStyle w:val="Heading1"/>
        <w:ind w:left="364"/>
        <w:rPr>
          <w:spacing w:val="-6"/>
          <w:u w:val="single"/>
        </w:rPr>
      </w:pPr>
      <w:r>
        <w:rPr>
          <w:u w:val="single"/>
        </w:rPr>
        <w:t>ORDER</w:t>
      </w:r>
      <w:r>
        <w:rPr>
          <w:spacing w:val="-7"/>
          <w:u w:val="single"/>
        </w:rPr>
        <w:t xml:space="preserve"> </w:t>
      </w:r>
      <w:r>
        <w:rPr>
          <w:u w:val="single"/>
        </w:rPr>
        <w:t>TERMINATING</w:t>
      </w:r>
      <w:r>
        <w:rPr>
          <w:spacing w:val="-6"/>
          <w:u w:val="single"/>
        </w:rPr>
        <w:t xml:space="preserve"> </w:t>
      </w:r>
      <w:r>
        <w:rPr>
          <w:u w:val="single"/>
        </w:rPr>
        <w:t>PARENTAL</w:t>
      </w:r>
      <w:r>
        <w:rPr>
          <w:spacing w:val="-6"/>
          <w:u w:val="single"/>
        </w:rPr>
        <w:t xml:space="preserve"> </w:t>
      </w:r>
      <w:r>
        <w:rPr>
          <w:u w:val="single"/>
        </w:rPr>
        <w:t>RIGHTS</w:t>
      </w:r>
      <w:r>
        <w:rPr>
          <w:spacing w:val="-6"/>
          <w:u w:val="single"/>
        </w:rPr>
        <w:t xml:space="preserve"> </w:t>
      </w:r>
    </w:p>
    <w:p w14:paraId="600BC0B8" w14:textId="4F29A163" w:rsidR="00D26C6F" w:rsidRDefault="00077F14" w:rsidP="00E073F7">
      <w:pPr>
        <w:pStyle w:val="Heading1"/>
        <w:ind w:left="364"/>
        <w:rPr>
          <w:b w:val="0"/>
        </w:rPr>
      </w:pPr>
      <w:r>
        <w:rPr>
          <w:u w:val="single"/>
        </w:rPr>
        <w:t>OF</w:t>
      </w:r>
      <w:r>
        <w:rPr>
          <w:spacing w:val="-4"/>
          <w:u w:val="single"/>
        </w:rPr>
        <w:t xml:space="preserve"> </w:t>
      </w:r>
      <w:r>
        <w:rPr>
          <w:u w:val="single"/>
        </w:rPr>
        <w:t>THE</w:t>
      </w:r>
      <w:r>
        <w:rPr>
          <w:spacing w:val="-5"/>
          <w:u w:val="single"/>
        </w:rPr>
        <w:t xml:space="preserve"> </w:t>
      </w:r>
      <w:r w:rsidR="00912C6C">
        <w:rPr>
          <w:spacing w:val="-5"/>
          <w:u w:val="single"/>
        </w:rPr>
        <w:t>[</w:t>
      </w:r>
      <w:r w:rsidR="00A3219E">
        <w:rPr>
          <w:spacing w:val="-5"/>
          <w:u w:val="single"/>
        </w:rPr>
        <w:t>FATHER]</w:t>
      </w:r>
      <w:r w:rsidR="00801CAB">
        <w:rPr>
          <w:spacing w:val="-5"/>
          <w:u w:val="single"/>
        </w:rPr>
        <w:t xml:space="preserve"> [</w:t>
      </w:r>
      <w:r w:rsidR="00A3219E">
        <w:rPr>
          <w:spacing w:val="-5"/>
          <w:u w:val="single"/>
        </w:rPr>
        <w:t>ALLEGED FATHER</w:t>
      </w:r>
      <w:r w:rsidR="00801CAB">
        <w:rPr>
          <w:spacing w:val="-5"/>
          <w:u w:val="single"/>
        </w:rPr>
        <w:t>]</w:t>
      </w:r>
      <w:r>
        <w:t xml:space="preserve"> </w:t>
      </w:r>
    </w:p>
    <w:p w14:paraId="3DED4C87" w14:textId="77777777" w:rsidR="00D26C6F" w:rsidRDefault="00D26C6F">
      <w:pPr>
        <w:pStyle w:val="BodyText"/>
        <w:rPr>
          <w:b/>
        </w:rPr>
      </w:pPr>
    </w:p>
    <w:p w14:paraId="57270DC2" w14:textId="77777777" w:rsidR="00CC3F51" w:rsidRPr="00CC3F51" w:rsidRDefault="00CC3F51">
      <w:pPr>
        <w:pStyle w:val="BodyText"/>
        <w:rPr>
          <w:b/>
        </w:rPr>
      </w:pPr>
    </w:p>
    <w:p w14:paraId="539DB048" w14:textId="5BE3A476" w:rsidR="00D26C6F" w:rsidRPr="00EE0087" w:rsidRDefault="00077F14" w:rsidP="00D209C9">
      <w:pPr>
        <w:pStyle w:val="BodyText"/>
        <w:widowControl/>
        <w:tabs>
          <w:tab w:val="left" w:pos="2160"/>
          <w:tab w:val="left" w:pos="3420"/>
          <w:tab w:val="left" w:pos="5130"/>
          <w:tab w:val="left" w:pos="6672"/>
          <w:tab w:val="left" w:pos="7020"/>
          <w:tab w:val="left" w:pos="7430"/>
          <w:tab w:val="left" w:pos="9270"/>
          <w:tab w:val="left" w:pos="9450"/>
        </w:tabs>
        <w:spacing w:line="360" w:lineRule="auto"/>
        <w:ind w:right="153" w:firstLine="720"/>
        <w:jc w:val="both"/>
      </w:pPr>
      <w:r>
        <w:t xml:space="preserve">This matter comes before the Court on the Petition to Terminate Parental Rights of </w:t>
      </w:r>
      <w:proofErr w:type="gramStart"/>
      <w:r>
        <w:t xml:space="preserve">the </w:t>
      </w:r>
      <w:r>
        <w:rPr>
          <w:spacing w:val="40"/>
        </w:rPr>
        <w:t xml:space="preserve"> </w:t>
      </w:r>
      <w:r w:rsidR="00723F5A" w:rsidRPr="00723F5A">
        <w:t>[</w:t>
      </w:r>
      <w:proofErr w:type="gramEnd"/>
      <w:r w:rsidR="00A3219E">
        <w:t>Father</w:t>
      </w:r>
      <w:r w:rsidR="00723F5A" w:rsidRPr="00723F5A">
        <w:t>] [</w:t>
      </w:r>
      <w:r w:rsidR="00A3219E">
        <w:t>Alleged Father</w:t>
      </w:r>
      <w:r w:rsidR="000D48A6">
        <w:t>]</w:t>
      </w:r>
      <w:r w:rsidR="00255E7A">
        <w:t xml:space="preserve"> (Petition)</w:t>
      </w:r>
      <w:r>
        <w:t>.</w:t>
      </w:r>
      <w:r>
        <w:rPr>
          <w:spacing w:val="40"/>
        </w:rPr>
        <w:t xml:space="preserve"> </w:t>
      </w:r>
      <w:r>
        <w:t>Petitioner,</w:t>
      </w:r>
      <w:r>
        <w:rPr>
          <w:spacing w:val="79"/>
        </w:rPr>
        <w:t xml:space="preserve"> </w:t>
      </w:r>
      <w:r>
        <w:rPr>
          <w:u w:val="single"/>
        </w:rPr>
        <w:tab/>
      </w:r>
      <w:r w:rsidR="00A57A56">
        <w:rPr>
          <w:u w:val="single"/>
        </w:rPr>
        <w:tab/>
      </w:r>
      <w:r w:rsidR="009364D0">
        <w:rPr>
          <w:u w:val="single"/>
        </w:rPr>
        <w:tab/>
      </w:r>
      <w:r>
        <w:rPr>
          <w:spacing w:val="-6"/>
        </w:rPr>
        <w:t xml:space="preserve">, </w:t>
      </w:r>
      <w:r>
        <w:t>appears by and through its attorney</w:t>
      </w:r>
      <w:r w:rsidR="00723F5A">
        <w:t>[</w:t>
      </w:r>
      <w:r>
        <w:t>s</w:t>
      </w:r>
      <w:r w:rsidR="00723F5A">
        <w:t>]</w:t>
      </w:r>
      <w:r>
        <w:t xml:space="preserve">, </w:t>
      </w:r>
      <w:r>
        <w:rPr>
          <w:u w:val="single"/>
        </w:rPr>
        <w:tab/>
      </w:r>
      <w:r w:rsidR="00A316C5">
        <w:rPr>
          <w:u w:val="single"/>
        </w:rPr>
        <w:tab/>
      </w:r>
      <w:r w:rsidRPr="00EE0087">
        <w:t xml:space="preserve">. </w:t>
      </w:r>
      <w:r w:rsidR="00EE0087">
        <w:t xml:space="preserve">The </w:t>
      </w:r>
      <w:bookmarkStart w:id="0" w:name="_Hlk168493936"/>
      <w:r w:rsidR="002F3F62" w:rsidRPr="00723F5A">
        <w:t>[</w:t>
      </w:r>
      <w:r w:rsidR="00421F9A">
        <w:t xml:space="preserve">father] </w:t>
      </w:r>
      <w:r w:rsidR="002F3F62" w:rsidRPr="00723F5A">
        <w:t>[</w:t>
      </w:r>
      <w:r w:rsidR="00421F9A">
        <w:t>alleged f</w:t>
      </w:r>
      <w:r w:rsidR="00EE0087" w:rsidRPr="00EE0087">
        <w:t>ather</w:t>
      </w:r>
      <w:r w:rsidR="00421F9A">
        <w:t>]</w:t>
      </w:r>
      <w:bookmarkEnd w:id="0"/>
      <w:r w:rsidR="00EE0087" w:rsidRPr="00EE0087">
        <w:t xml:space="preserve"> </w:t>
      </w:r>
      <w:r w:rsidR="00453EFC">
        <w:t xml:space="preserve">[appears in person </w:t>
      </w:r>
      <w:r w:rsidR="00453EFC">
        <w:rPr>
          <w:i/>
          <w:iCs/>
        </w:rPr>
        <w:t>pro se</w:t>
      </w:r>
      <w:r w:rsidR="00453EFC">
        <w:t>] [appears in person by and through</w:t>
      </w:r>
      <w:r w:rsidR="009364D0">
        <w:t xml:space="preserve"> his attorney</w:t>
      </w:r>
      <w:r w:rsidR="00DC1C1C">
        <w:t>[s</w:t>
      </w:r>
      <w:proofErr w:type="gramStart"/>
      <w:r w:rsidR="00DC1C1C">
        <w:t>]</w:t>
      </w:r>
      <w:r w:rsidR="009364D0">
        <w:t xml:space="preserve">, </w:t>
      </w:r>
      <w:r w:rsidR="00EB1933" w:rsidRPr="00EE0087">
        <w:t xml:space="preserve"> </w:t>
      </w:r>
      <w:r w:rsidRPr="00EE0087">
        <w:rPr>
          <w:u w:val="single"/>
        </w:rPr>
        <w:tab/>
      </w:r>
      <w:proofErr w:type="gramEnd"/>
      <w:r w:rsidR="009364D0">
        <w:rPr>
          <w:u w:val="single"/>
        </w:rPr>
        <w:tab/>
      </w:r>
      <w:r w:rsidR="002667B2">
        <w:rPr>
          <w:u w:val="single"/>
        </w:rPr>
        <w:tab/>
      </w:r>
      <w:r w:rsidR="00F155DC">
        <w:rPr>
          <w:u w:val="single"/>
        </w:rPr>
        <w:tab/>
      </w:r>
      <w:r w:rsidR="00A316C5">
        <w:t>]</w:t>
      </w:r>
      <w:r w:rsidR="002F3F62">
        <w:t xml:space="preserve"> </w:t>
      </w:r>
      <w:r w:rsidR="002D0DF4">
        <w:t>[appears only by and t</w:t>
      </w:r>
      <w:r w:rsidR="00FB3788">
        <w:t>hrough his attorney</w:t>
      </w:r>
      <w:r w:rsidR="00DC1C1C">
        <w:t>[s]</w:t>
      </w:r>
      <w:r w:rsidR="00FB3788">
        <w:t xml:space="preserve">, </w:t>
      </w:r>
      <w:r w:rsidR="00FB3788">
        <w:rPr>
          <w:u w:val="single"/>
        </w:rPr>
        <w:tab/>
      </w:r>
      <w:r w:rsidR="00FB3788">
        <w:rPr>
          <w:u w:val="single"/>
        </w:rPr>
        <w:tab/>
      </w:r>
      <w:r w:rsidR="00A316C5">
        <w:t>.</w:t>
      </w:r>
      <w:r w:rsidR="00AE057C">
        <w:t>]</w:t>
      </w:r>
      <w:r w:rsidR="00A316C5">
        <w:t xml:space="preserve"> </w:t>
      </w:r>
      <w:r w:rsidRPr="00EE0087">
        <w:t>There are no other appearances.</w:t>
      </w:r>
    </w:p>
    <w:p w14:paraId="6380A0CE" w14:textId="11A0DD8A" w:rsidR="00D26C6F" w:rsidRDefault="00EB4E33" w:rsidP="00D209C9">
      <w:pPr>
        <w:pStyle w:val="BodyText"/>
        <w:widowControl/>
        <w:spacing w:line="360" w:lineRule="auto"/>
        <w:ind w:firstLine="720"/>
        <w:jc w:val="both"/>
        <w:rPr>
          <w:spacing w:val="-2"/>
        </w:rPr>
      </w:pPr>
      <w:bookmarkStart w:id="1" w:name="_Hlk168665322"/>
      <w:r>
        <w:t>After</w:t>
      </w:r>
      <w:r w:rsidR="00E7407C">
        <w:t xml:space="preserve"> </w:t>
      </w:r>
      <w:r w:rsidR="00E7407C" w:rsidRPr="00322AD2">
        <w:rPr>
          <w:rFonts w:eastAsiaTheme="minorEastAsia"/>
        </w:rPr>
        <w:t xml:space="preserve">having </w:t>
      </w:r>
      <w:r w:rsidR="00254E87">
        <w:rPr>
          <w:rFonts w:eastAsiaTheme="minorEastAsia"/>
        </w:rPr>
        <w:t xml:space="preserve">reviewed the file, </w:t>
      </w:r>
      <w:r w:rsidR="00E7407C" w:rsidRPr="00322AD2">
        <w:rPr>
          <w:rFonts w:eastAsiaTheme="minorEastAsia"/>
        </w:rPr>
        <w:t xml:space="preserve">heard </w:t>
      </w:r>
      <w:r w:rsidR="00254E87">
        <w:rPr>
          <w:rFonts w:eastAsiaTheme="minorEastAsia"/>
        </w:rPr>
        <w:t xml:space="preserve">the evidence and </w:t>
      </w:r>
      <w:r w:rsidR="00E7407C">
        <w:rPr>
          <w:rFonts w:eastAsiaTheme="minorEastAsia"/>
        </w:rPr>
        <w:t xml:space="preserve">statements of counsel, </w:t>
      </w:r>
      <w:r w:rsidR="00254E87">
        <w:rPr>
          <w:rFonts w:eastAsiaTheme="minorEastAsia"/>
        </w:rPr>
        <w:t xml:space="preserve">and being well and </w:t>
      </w:r>
      <w:r w:rsidR="00E7407C" w:rsidRPr="00322AD2">
        <w:rPr>
          <w:rFonts w:eastAsiaTheme="minorEastAsia"/>
        </w:rPr>
        <w:t>fully advised in the premises,</w:t>
      </w:r>
      <w:r w:rsidR="00D27EBA">
        <w:t xml:space="preserve"> </w:t>
      </w:r>
      <w:r>
        <w:t xml:space="preserve">the </w:t>
      </w:r>
      <w:r w:rsidR="005D1794">
        <w:t>C</w:t>
      </w:r>
      <w:r>
        <w:t>ourt finds</w:t>
      </w:r>
      <w:r>
        <w:rPr>
          <w:spacing w:val="-2"/>
        </w:rPr>
        <w:t>:</w:t>
      </w:r>
    </w:p>
    <w:bookmarkEnd w:id="1"/>
    <w:p w14:paraId="1251F07A" w14:textId="77777777" w:rsidR="00D42B05" w:rsidRPr="00726E7D" w:rsidRDefault="005D1794" w:rsidP="00D209C9">
      <w:pPr>
        <w:widowControl/>
        <w:tabs>
          <w:tab w:val="left" w:pos="1260"/>
          <w:tab w:val="left" w:pos="7941"/>
        </w:tabs>
        <w:spacing w:before="75" w:line="360" w:lineRule="auto"/>
        <w:ind w:right="154" w:firstLine="720"/>
        <w:jc w:val="both"/>
        <w:rPr>
          <w:sz w:val="24"/>
        </w:rPr>
      </w:pPr>
      <w:r>
        <w:rPr>
          <w:sz w:val="24"/>
          <w:szCs w:val="24"/>
        </w:rPr>
        <w:t>1.</w:t>
      </w:r>
      <w:r>
        <w:rPr>
          <w:sz w:val="24"/>
          <w:szCs w:val="24"/>
        </w:rPr>
        <w:tab/>
      </w:r>
      <w:r w:rsidR="00D42B05">
        <w:rPr>
          <w:sz w:val="24"/>
        </w:rPr>
        <w:t>Jurisdiction and v</w:t>
      </w:r>
      <w:r w:rsidR="00D42B05" w:rsidRPr="00726E7D">
        <w:rPr>
          <w:sz w:val="24"/>
        </w:rPr>
        <w:t>enue</w:t>
      </w:r>
      <w:r w:rsidR="00D42B05" w:rsidRPr="00EB5212">
        <w:rPr>
          <w:sz w:val="24"/>
        </w:rPr>
        <w:t xml:space="preserve"> are </w:t>
      </w:r>
      <w:r w:rsidR="00D42B05" w:rsidRPr="00726E7D">
        <w:rPr>
          <w:sz w:val="24"/>
        </w:rPr>
        <w:t xml:space="preserve">proper. The termination is being filed in connection with </w:t>
      </w:r>
      <w:r w:rsidR="00D42B05">
        <w:rPr>
          <w:sz w:val="24"/>
        </w:rPr>
        <w:t>an</w:t>
      </w:r>
      <w:r w:rsidR="00D42B05" w:rsidRPr="00726E7D">
        <w:rPr>
          <w:sz w:val="24"/>
        </w:rPr>
        <w:t xml:space="preserve"> adoption proceeding.</w:t>
      </w:r>
    </w:p>
    <w:p w14:paraId="638D540A" w14:textId="708CF3D9" w:rsidR="00BF3846" w:rsidRDefault="00D42B05" w:rsidP="00EB7F12">
      <w:pPr>
        <w:widowControl/>
        <w:tabs>
          <w:tab w:val="left" w:pos="1260"/>
        </w:tabs>
        <w:autoSpaceDE/>
        <w:autoSpaceDN/>
        <w:spacing w:after="200" w:line="360" w:lineRule="auto"/>
        <w:ind w:left="720"/>
        <w:contextualSpacing/>
        <w:rPr>
          <w:rFonts w:eastAsiaTheme="minorEastAsia"/>
          <w:sz w:val="24"/>
          <w:szCs w:val="24"/>
        </w:rPr>
      </w:pPr>
      <w:r>
        <w:rPr>
          <w:rFonts w:eastAsiaTheme="minorEastAsia"/>
          <w:sz w:val="24"/>
          <w:szCs w:val="24"/>
        </w:rPr>
        <w:t>2.</w:t>
      </w:r>
      <w:r>
        <w:rPr>
          <w:rFonts w:eastAsiaTheme="minorEastAsia"/>
          <w:sz w:val="24"/>
          <w:szCs w:val="24"/>
        </w:rPr>
        <w:tab/>
        <w:t>The allegations of the Petition are true.</w:t>
      </w:r>
    </w:p>
    <w:p w14:paraId="3AC7EF4F" w14:textId="47291E0E" w:rsidR="00D42B05" w:rsidRDefault="00D42B05" w:rsidP="00EB7F12">
      <w:pPr>
        <w:widowControl/>
        <w:tabs>
          <w:tab w:val="left" w:pos="1260"/>
          <w:tab w:val="left" w:pos="3393"/>
        </w:tabs>
        <w:spacing w:line="360" w:lineRule="auto"/>
        <w:ind w:left="90" w:right="155" w:firstLine="630"/>
        <w:jc w:val="both"/>
        <w:rPr>
          <w:spacing w:val="40"/>
          <w:sz w:val="24"/>
        </w:rPr>
      </w:pPr>
      <w:r>
        <w:rPr>
          <w:sz w:val="24"/>
        </w:rPr>
        <w:t>3.</w:t>
      </w:r>
      <w:r>
        <w:rPr>
          <w:sz w:val="24"/>
        </w:rPr>
        <w:tab/>
      </w:r>
      <w:r w:rsidRPr="00B279C0">
        <w:rPr>
          <w:sz w:val="24"/>
        </w:rPr>
        <w:t xml:space="preserve">Notice of the hearing on the Petition has been given to all interested parties </w:t>
      </w:r>
      <w:r>
        <w:rPr>
          <w:sz w:val="24"/>
        </w:rPr>
        <w:t>as required by law.</w:t>
      </w:r>
      <w:r w:rsidRPr="00B279C0">
        <w:rPr>
          <w:spacing w:val="40"/>
          <w:sz w:val="24"/>
        </w:rPr>
        <w:t xml:space="preserve"> </w:t>
      </w:r>
    </w:p>
    <w:p w14:paraId="6CA8970D" w14:textId="54458B85" w:rsidR="00D26C6F" w:rsidRPr="00486D64" w:rsidRDefault="00963326" w:rsidP="00D209C9">
      <w:pPr>
        <w:widowControl/>
        <w:tabs>
          <w:tab w:val="left" w:pos="1260"/>
          <w:tab w:val="left" w:pos="2915"/>
          <w:tab w:val="left" w:pos="3600"/>
          <w:tab w:val="left" w:pos="4410"/>
          <w:tab w:val="left" w:pos="5670"/>
          <w:tab w:val="left" w:pos="8730"/>
          <w:tab w:val="left" w:pos="9540"/>
        </w:tabs>
        <w:spacing w:line="360" w:lineRule="auto"/>
        <w:ind w:firstLine="720"/>
      </w:pPr>
      <w:r>
        <w:rPr>
          <w:sz w:val="24"/>
        </w:rPr>
        <w:t>4.</w:t>
      </w:r>
      <w:r w:rsidR="00B279C0">
        <w:rPr>
          <w:sz w:val="24"/>
        </w:rPr>
        <w:tab/>
      </w:r>
      <w:r w:rsidR="00B279C0" w:rsidRPr="00B279C0">
        <w:rPr>
          <w:sz w:val="24"/>
          <w:u w:val="single"/>
        </w:rPr>
        <w:tab/>
      </w:r>
      <w:r w:rsidR="00A66E43" w:rsidRPr="00B279C0">
        <w:rPr>
          <w:sz w:val="24"/>
        </w:rPr>
        <w:t xml:space="preserve"> </w:t>
      </w:r>
      <w:r w:rsidR="00B279C0" w:rsidRPr="00B279C0">
        <w:rPr>
          <w:sz w:val="24"/>
        </w:rPr>
        <w:t>is</w:t>
      </w:r>
      <w:r w:rsidR="00B279C0" w:rsidRPr="00B279C0">
        <w:rPr>
          <w:spacing w:val="21"/>
          <w:sz w:val="24"/>
        </w:rPr>
        <w:t xml:space="preserve"> </w:t>
      </w:r>
      <w:r w:rsidR="00B279C0" w:rsidRPr="00B279C0">
        <w:rPr>
          <w:sz w:val="24"/>
        </w:rPr>
        <w:t>the</w:t>
      </w:r>
      <w:r w:rsidR="00B279C0" w:rsidRPr="008D4345">
        <w:rPr>
          <w:sz w:val="24"/>
        </w:rPr>
        <w:t xml:space="preserve"> </w:t>
      </w:r>
      <w:r w:rsidR="003D6076" w:rsidRPr="008D4345">
        <w:rPr>
          <w:sz w:val="24"/>
        </w:rPr>
        <w:t>biologi</w:t>
      </w:r>
      <w:r w:rsidR="008D4345" w:rsidRPr="008D4345">
        <w:rPr>
          <w:sz w:val="24"/>
        </w:rPr>
        <w:t>cal</w:t>
      </w:r>
      <w:r w:rsidR="00B279C0" w:rsidRPr="00B279C0">
        <w:rPr>
          <w:spacing w:val="21"/>
          <w:sz w:val="24"/>
        </w:rPr>
        <w:t xml:space="preserve"> </w:t>
      </w:r>
      <w:r w:rsidR="00B279C0" w:rsidRPr="00B279C0">
        <w:rPr>
          <w:sz w:val="24"/>
        </w:rPr>
        <w:t>mother</w:t>
      </w:r>
      <w:r w:rsidR="00B279C0" w:rsidRPr="00B279C0">
        <w:rPr>
          <w:spacing w:val="20"/>
          <w:sz w:val="24"/>
        </w:rPr>
        <w:t xml:space="preserve"> </w:t>
      </w:r>
      <w:r w:rsidR="00B279C0" w:rsidRPr="00B279C0">
        <w:rPr>
          <w:sz w:val="24"/>
        </w:rPr>
        <w:t>of</w:t>
      </w:r>
      <w:r w:rsidR="00B279C0" w:rsidRPr="00B279C0">
        <w:rPr>
          <w:spacing w:val="26"/>
          <w:sz w:val="24"/>
        </w:rPr>
        <w:t xml:space="preserve"> </w:t>
      </w:r>
      <w:r w:rsidR="00B279C0" w:rsidRPr="00B279C0">
        <w:rPr>
          <w:sz w:val="24"/>
        </w:rPr>
        <w:t>B</w:t>
      </w:r>
      <w:r w:rsidR="00723E28">
        <w:rPr>
          <w:sz w:val="24"/>
        </w:rPr>
        <w:t>aby</w:t>
      </w:r>
      <w:r w:rsidR="00B279C0" w:rsidRPr="00B279C0">
        <w:rPr>
          <w:spacing w:val="21"/>
          <w:sz w:val="24"/>
        </w:rPr>
        <w:t xml:space="preserve"> </w:t>
      </w:r>
      <w:r w:rsidR="00A66E43" w:rsidRPr="00B279C0">
        <w:rPr>
          <w:spacing w:val="21"/>
          <w:sz w:val="24"/>
        </w:rPr>
        <w:t>[</w:t>
      </w:r>
      <w:r w:rsidR="00B279C0" w:rsidRPr="00B279C0">
        <w:rPr>
          <w:sz w:val="24"/>
        </w:rPr>
        <w:t>B</w:t>
      </w:r>
      <w:r w:rsidR="00723E28">
        <w:rPr>
          <w:sz w:val="24"/>
        </w:rPr>
        <w:t>oy</w:t>
      </w:r>
      <w:r w:rsidR="00A66E43" w:rsidRPr="00B279C0">
        <w:rPr>
          <w:sz w:val="24"/>
        </w:rPr>
        <w:t>] [</w:t>
      </w:r>
      <w:r w:rsidR="00B279C0" w:rsidRPr="00B279C0">
        <w:rPr>
          <w:sz w:val="24"/>
        </w:rPr>
        <w:t>G</w:t>
      </w:r>
      <w:r w:rsidR="00723E28">
        <w:rPr>
          <w:sz w:val="24"/>
        </w:rPr>
        <w:t>irl</w:t>
      </w:r>
      <w:r w:rsidR="00A66E43" w:rsidRPr="00B279C0">
        <w:rPr>
          <w:sz w:val="24"/>
        </w:rPr>
        <w:t>]</w:t>
      </w:r>
      <w:r w:rsidR="004058A8">
        <w:rPr>
          <w:sz w:val="24"/>
        </w:rPr>
        <w:t xml:space="preserve"> </w:t>
      </w:r>
      <w:proofErr w:type="gramStart"/>
      <w:r w:rsidR="004058A8">
        <w:rPr>
          <w:sz w:val="24"/>
          <w:u w:val="single"/>
        </w:rPr>
        <w:tab/>
      </w:r>
      <w:r w:rsidR="00DB31D6">
        <w:rPr>
          <w:sz w:val="24"/>
          <w:u w:val="single"/>
        </w:rPr>
        <w:t xml:space="preserve"> </w:t>
      </w:r>
      <w:r w:rsidR="00DA01F8">
        <w:rPr>
          <w:sz w:val="24"/>
        </w:rPr>
        <w:t xml:space="preserve"> </w:t>
      </w:r>
      <w:r w:rsidR="00DB31D6">
        <w:rPr>
          <w:sz w:val="24"/>
        </w:rPr>
        <w:t>(</w:t>
      </w:r>
      <w:proofErr w:type="gramEnd"/>
      <w:r w:rsidR="00DB31D6">
        <w:rPr>
          <w:sz w:val="24"/>
        </w:rPr>
        <w:t>child)</w:t>
      </w:r>
      <w:r w:rsidR="00B279C0" w:rsidRPr="00B279C0">
        <w:rPr>
          <w:sz w:val="24"/>
        </w:rPr>
        <w:t>,</w:t>
      </w:r>
      <w:r w:rsidR="003E6D49">
        <w:rPr>
          <w:spacing w:val="21"/>
          <w:sz w:val="24"/>
        </w:rPr>
        <w:t xml:space="preserve"> </w:t>
      </w:r>
      <w:r w:rsidR="003E6D49" w:rsidRPr="000D6B22">
        <w:rPr>
          <w:sz w:val="24"/>
        </w:rPr>
        <w:t xml:space="preserve">born </w:t>
      </w:r>
      <w:r w:rsidR="00B279C0" w:rsidRPr="000D6B22">
        <w:rPr>
          <w:sz w:val="24"/>
        </w:rPr>
        <w:t xml:space="preserve">on </w:t>
      </w:r>
      <w:r w:rsidR="000D6B22" w:rsidRPr="000D6B22">
        <w:rPr>
          <w:i/>
          <w:iCs/>
          <w:sz w:val="24"/>
          <w:u w:val="single"/>
        </w:rPr>
        <w:t>(insert month, day, and year)</w:t>
      </w:r>
      <w:r w:rsidR="000D6B22">
        <w:rPr>
          <w:spacing w:val="24"/>
          <w:sz w:val="24"/>
        </w:rPr>
        <w:t xml:space="preserve"> </w:t>
      </w:r>
      <w:r w:rsidR="000D6B22" w:rsidRPr="000D6B22">
        <w:rPr>
          <w:sz w:val="24"/>
        </w:rPr>
        <w:t>in</w:t>
      </w:r>
      <w:r w:rsidR="004058A8">
        <w:rPr>
          <w:spacing w:val="-10"/>
        </w:rPr>
        <w:t xml:space="preserve"> </w:t>
      </w:r>
      <w:r w:rsidR="00F34D45" w:rsidRPr="00486D64">
        <w:rPr>
          <w:i/>
          <w:iCs/>
          <w:u w:val="single"/>
        </w:rPr>
        <w:t>(insert city</w:t>
      </w:r>
      <w:r w:rsidR="00F96CAC" w:rsidRPr="00486D64">
        <w:rPr>
          <w:i/>
          <w:iCs/>
          <w:u w:val="single"/>
        </w:rPr>
        <w:t>, county,</w:t>
      </w:r>
      <w:r w:rsidR="00F34D45" w:rsidRPr="00486D64">
        <w:rPr>
          <w:i/>
          <w:iCs/>
          <w:u w:val="single"/>
        </w:rPr>
        <w:t xml:space="preserve"> and state of birth)</w:t>
      </w:r>
      <w:r w:rsidR="00B279C0" w:rsidRPr="00486D64">
        <w:t>.</w:t>
      </w:r>
    </w:p>
    <w:p w14:paraId="6507A492" w14:textId="7A7487CE" w:rsidR="00CC195F" w:rsidRDefault="001C3DBB" w:rsidP="00D209C9">
      <w:pPr>
        <w:widowControl/>
        <w:tabs>
          <w:tab w:val="left" w:pos="1260"/>
          <w:tab w:val="left" w:pos="2915"/>
          <w:tab w:val="left" w:pos="3600"/>
          <w:tab w:val="left" w:pos="4410"/>
          <w:tab w:val="left" w:pos="6660"/>
          <w:tab w:val="left" w:pos="9516"/>
        </w:tabs>
        <w:spacing w:line="360" w:lineRule="auto"/>
        <w:ind w:firstLine="720"/>
        <w:jc w:val="both"/>
        <w:rPr>
          <w:sz w:val="24"/>
          <w:szCs w:val="24"/>
        </w:rPr>
      </w:pPr>
      <w:r>
        <w:rPr>
          <w:spacing w:val="40"/>
          <w:sz w:val="24"/>
        </w:rPr>
        <w:t>5.</w:t>
      </w:r>
      <w:r w:rsidR="00944EB1">
        <w:rPr>
          <w:spacing w:val="40"/>
          <w:sz w:val="24"/>
        </w:rPr>
        <w:tab/>
      </w:r>
      <w:r w:rsidR="00CC195F" w:rsidRPr="00EE1A36">
        <w:rPr>
          <w:sz w:val="24"/>
          <w:szCs w:val="24"/>
          <w:u w:val="single"/>
        </w:rPr>
        <w:tab/>
      </w:r>
      <w:r w:rsidR="00CC195F" w:rsidRPr="00EE1A36">
        <w:rPr>
          <w:sz w:val="24"/>
          <w:szCs w:val="24"/>
          <w:u w:val="single"/>
        </w:rPr>
        <w:tab/>
      </w:r>
      <w:r w:rsidR="00CC195F" w:rsidRPr="00EE1A36">
        <w:rPr>
          <w:sz w:val="24"/>
          <w:szCs w:val="24"/>
          <w:u w:val="single"/>
        </w:rPr>
        <w:tab/>
      </w:r>
      <w:r w:rsidR="00CC195F" w:rsidRPr="00EE1A36">
        <w:rPr>
          <w:sz w:val="24"/>
          <w:szCs w:val="24"/>
        </w:rPr>
        <w:t>, the</w:t>
      </w:r>
      <w:r w:rsidR="0090464B">
        <w:rPr>
          <w:sz w:val="24"/>
          <w:szCs w:val="24"/>
        </w:rPr>
        <w:t xml:space="preserve"> </w:t>
      </w:r>
      <w:r w:rsidR="00F96CAC" w:rsidRPr="00723F5A">
        <w:t>[</w:t>
      </w:r>
      <w:r w:rsidR="00F96CAC">
        <w:t xml:space="preserve">father] </w:t>
      </w:r>
      <w:r w:rsidR="00F96CAC" w:rsidRPr="00723F5A">
        <w:t>[</w:t>
      </w:r>
      <w:r w:rsidR="00F96CAC">
        <w:t>alleged f</w:t>
      </w:r>
      <w:r w:rsidR="00F96CAC" w:rsidRPr="00EE0087">
        <w:t>ather</w:t>
      </w:r>
      <w:r w:rsidR="00F96CAC">
        <w:t>]</w:t>
      </w:r>
      <w:r w:rsidR="00CC195F">
        <w:rPr>
          <w:sz w:val="24"/>
          <w:szCs w:val="24"/>
        </w:rPr>
        <w:t xml:space="preserve">, has </w:t>
      </w:r>
      <w:r>
        <w:rPr>
          <w:sz w:val="24"/>
          <w:szCs w:val="24"/>
        </w:rPr>
        <w:t xml:space="preserve">appeared </w:t>
      </w:r>
      <w:r w:rsidR="00CC195F">
        <w:rPr>
          <w:sz w:val="24"/>
          <w:szCs w:val="24"/>
        </w:rPr>
        <w:t xml:space="preserve">in this matter and claims custodial rights to </w:t>
      </w:r>
      <w:r w:rsidR="0090464B">
        <w:rPr>
          <w:sz w:val="24"/>
          <w:szCs w:val="24"/>
        </w:rPr>
        <w:t>the child</w:t>
      </w:r>
      <w:r w:rsidR="00CC195F">
        <w:rPr>
          <w:sz w:val="24"/>
          <w:szCs w:val="24"/>
        </w:rPr>
        <w:t>.</w:t>
      </w:r>
      <w:r w:rsidR="00571E18">
        <w:rPr>
          <w:sz w:val="24"/>
          <w:szCs w:val="24"/>
        </w:rPr>
        <w:t xml:space="preserve"> </w:t>
      </w:r>
      <w:r w:rsidR="004935CF">
        <w:rPr>
          <w:sz w:val="24"/>
          <w:szCs w:val="24"/>
        </w:rPr>
        <w:t>[</w:t>
      </w:r>
      <w:r w:rsidR="00366E6C">
        <w:rPr>
          <w:sz w:val="24"/>
          <w:szCs w:val="24"/>
        </w:rPr>
        <w:t>An attorney was appointed to represent his interests.]</w:t>
      </w:r>
    </w:p>
    <w:p w14:paraId="5807670A" w14:textId="0C7AC9F9" w:rsidR="00937F68" w:rsidRDefault="00937F68" w:rsidP="00D209C9">
      <w:pPr>
        <w:pStyle w:val="ListParagraph"/>
        <w:widowControl/>
        <w:tabs>
          <w:tab w:val="left" w:pos="1260"/>
        </w:tabs>
        <w:spacing w:before="1" w:line="360" w:lineRule="auto"/>
        <w:ind w:left="0" w:right="156" w:firstLine="720"/>
        <w:rPr>
          <w:sz w:val="24"/>
          <w:szCs w:val="24"/>
        </w:rPr>
      </w:pPr>
      <w:bookmarkStart w:id="2" w:name="_Hlk168665286"/>
      <w:r>
        <w:rPr>
          <w:sz w:val="24"/>
          <w:szCs w:val="24"/>
        </w:rPr>
        <w:lastRenderedPageBreak/>
        <w:t>6.</w:t>
      </w:r>
      <w:r>
        <w:rPr>
          <w:sz w:val="24"/>
          <w:szCs w:val="24"/>
        </w:rPr>
        <w:tab/>
      </w:r>
      <w:r w:rsidR="001F6B00">
        <w:rPr>
          <w:i/>
          <w:iCs/>
          <w:sz w:val="24"/>
          <w:szCs w:val="24"/>
          <w:u w:val="single"/>
        </w:rPr>
        <w:t>(Insert facts that support th</w:t>
      </w:r>
      <w:r w:rsidR="000A0712">
        <w:rPr>
          <w:i/>
          <w:iCs/>
          <w:sz w:val="24"/>
          <w:szCs w:val="24"/>
          <w:u w:val="single"/>
        </w:rPr>
        <w:t>is</w:t>
      </w:r>
      <w:r w:rsidR="001F6B00">
        <w:rPr>
          <w:i/>
          <w:iCs/>
          <w:sz w:val="24"/>
          <w:szCs w:val="24"/>
          <w:u w:val="single"/>
        </w:rPr>
        <w:t xml:space="preserve"> finding</w:t>
      </w:r>
      <w:r w:rsidR="00CC1F00">
        <w:rPr>
          <w:i/>
          <w:iCs/>
          <w:sz w:val="24"/>
          <w:szCs w:val="24"/>
          <w:u w:val="single"/>
        </w:rPr>
        <w:t>.</w:t>
      </w:r>
      <w:r w:rsidR="00224C0A">
        <w:rPr>
          <w:i/>
          <w:iCs/>
          <w:sz w:val="24"/>
          <w:szCs w:val="24"/>
          <w:u w:val="single"/>
        </w:rPr>
        <w:t>)</w:t>
      </w:r>
      <w:r w:rsidR="001F6B00">
        <w:rPr>
          <w:sz w:val="24"/>
          <w:szCs w:val="24"/>
        </w:rPr>
        <w:t xml:space="preserve"> </w:t>
      </w:r>
      <w:r w:rsidRPr="00C004C4">
        <w:rPr>
          <w:sz w:val="24"/>
          <w:szCs w:val="24"/>
        </w:rPr>
        <w:t>The</w:t>
      </w:r>
      <w:r w:rsidRPr="00C004C4">
        <w:rPr>
          <w:spacing w:val="48"/>
          <w:sz w:val="24"/>
          <w:szCs w:val="24"/>
        </w:rPr>
        <w:t xml:space="preserve"> </w:t>
      </w:r>
      <w:r w:rsidRPr="00C004C4">
        <w:rPr>
          <w:sz w:val="24"/>
          <w:szCs w:val="24"/>
        </w:rPr>
        <w:t>Indian</w:t>
      </w:r>
      <w:r w:rsidRPr="00C004C4">
        <w:rPr>
          <w:spacing w:val="48"/>
          <w:sz w:val="24"/>
          <w:szCs w:val="24"/>
        </w:rPr>
        <w:t xml:space="preserve"> </w:t>
      </w:r>
      <w:r w:rsidRPr="00C004C4">
        <w:rPr>
          <w:sz w:val="24"/>
          <w:szCs w:val="24"/>
        </w:rPr>
        <w:t>Child</w:t>
      </w:r>
      <w:r w:rsidRPr="00C004C4">
        <w:rPr>
          <w:spacing w:val="49"/>
          <w:sz w:val="24"/>
          <w:szCs w:val="24"/>
        </w:rPr>
        <w:t xml:space="preserve"> </w:t>
      </w:r>
      <w:r w:rsidRPr="00C004C4">
        <w:rPr>
          <w:sz w:val="24"/>
          <w:szCs w:val="24"/>
        </w:rPr>
        <w:t>Welfare</w:t>
      </w:r>
      <w:r w:rsidRPr="00C004C4">
        <w:rPr>
          <w:spacing w:val="47"/>
          <w:sz w:val="24"/>
          <w:szCs w:val="24"/>
        </w:rPr>
        <w:t xml:space="preserve"> </w:t>
      </w:r>
      <w:r w:rsidRPr="00C004C4">
        <w:rPr>
          <w:sz w:val="24"/>
          <w:szCs w:val="24"/>
        </w:rPr>
        <w:t>Act,</w:t>
      </w:r>
      <w:r w:rsidRPr="00C004C4">
        <w:rPr>
          <w:spacing w:val="50"/>
          <w:sz w:val="24"/>
          <w:szCs w:val="24"/>
        </w:rPr>
        <w:t xml:space="preserve"> </w:t>
      </w:r>
      <w:r w:rsidRPr="00C004C4">
        <w:rPr>
          <w:sz w:val="24"/>
          <w:szCs w:val="24"/>
        </w:rPr>
        <w:t>25</w:t>
      </w:r>
      <w:r w:rsidRPr="00C004C4">
        <w:rPr>
          <w:spacing w:val="51"/>
          <w:sz w:val="24"/>
          <w:szCs w:val="24"/>
        </w:rPr>
        <w:t xml:space="preserve"> </w:t>
      </w:r>
      <w:r w:rsidRPr="00C004C4">
        <w:rPr>
          <w:sz w:val="24"/>
          <w:szCs w:val="24"/>
        </w:rPr>
        <w:t>U.S.C.</w:t>
      </w:r>
      <w:r w:rsidRPr="00C004C4">
        <w:rPr>
          <w:spacing w:val="49"/>
          <w:sz w:val="24"/>
          <w:szCs w:val="24"/>
        </w:rPr>
        <w:t xml:space="preserve"> </w:t>
      </w:r>
      <w:r w:rsidRPr="00C004C4">
        <w:rPr>
          <w:sz w:val="24"/>
          <w:szCs w:val="24"/>
        </w:rPr>
        <w:t>1901</w:t>
      </w:r>
      <w:r w:rsidRPr="00C004C4">
        <w:rPr>
          <w:spacing w:val="53"/>
          <w:sz w:val="24"/>
          <w:szCs w:val="24"/>
        </w:rPr>
        <w:t xml:space="preserve"> </w:t>
      </w:r>
      <w:r w:rsidRPr="00035D36">
        <w:rPr>
          <w:i/>
          <w:iCs/>
          <w:sz w:val="24"/>
          <w:szCs w:val="24"/>
        </w:rPr>
        <w:t>et</w:t>
      </w:r>
      <w:r w:rsidRPr="00035D36">
        <w:rPr>
          <w:i/>
          <w:iCs/>
          <w:spacing w:val="49"/>
          <w:sz w:val="24"/>
          <w:szCs w:val="24"/>
        </w:rPr>
        <w:t xml:space="preserve"> </w:t>
      </w:r>
      <w:r w:rsidRPr="00035D36">
        <w:rPr>
          <w:i/>
          <w:iCs/>
          <w:sz w:val="24"/>
          <w:szCs w:val="24"/>
        </w:rPr>
        <w:t>seq</w:t>
      </w:r>
      <w:r w:rsidRPr="00035D36">
        <w:rPr>
          <w:sz w:val="24"/>
          <w:szCs w:val="24"/>
        </w:rPr>
        <w:t>.,</w:t>
      </w:r>
      <w:r w:rsidRPr="00C004C4">
        <w:rPr>
          <w:spacing w:val="50"/>
          <w:sz w:val="24"/>
          <w:szCs w:val="24"/>
        </w:rPr>
        <w:t xml:space="preserve"> </w:t>
      </w:r>
      <w:r w:rsidR="00224C0A">
        <w:rPr>
          <w:sz w:val="24"/>
          <w:szCs w:val="24"/>
        </w:rPr>
        <w:t xml:space="preserve">does not apply </w:t>
      </w:r>
      <w:r w:rsidR="000A0712">
        <w:rPr>
          <w:sz w:val="24"/>
          <w:szCs w:val="24"/>
        </w:rPr>
        <w:t>to</w:t>
      </w:r>
      <w:r w:rsidRPr="00C004C4">
        <w:rPr>
          <w:sz w:val="24"/>
          <w:szCs w:val="24"/>
        </w:rPr>
        <w:t xml:space="preserve"> these proceedings. </w:t>
      </w:r>
    </w:p>
    <w:bookmarkEnd w:id="2"/>
    <w:p w14:paraId="52EDB9D7" w14:textId="53FEFA75" w:rsidR="001433EE" w:rsidRPr="00663D88" w:rsidRDefault="00937F68" w:rsidP="00D209C9">
      <w:pPr>
        <w:widowControl/>
        <w:tabs>
          <w:tab w:val="left" w:pos="1260"/>
          <w:tab w:val="left" w:pos="3393"/>
        </w:tabs>
        <w:spacing w:line="360" w:lineRule="auto"/>
        <w:ind w:right="155" w:firstLine="720"/>
        <w:jc w:val="both"/>
        <w:rPr>
          <w:sz w:val="24"/>
        </w:rPr>
      </w:pPr>
      <w:r>
        <w:rPr>
          <w:sz w:val="24"/>
        </w:rPr>
        <w:t>7</w:t>
      </w:r>
      <w:r w:rsidR="00583BE6" w:rsidRPr="00AD5757">
        <w:rPr>
          <w:sz w:val="24"/>
        </w:rPr>
        <w:t>.</w:t>
      </w:r>
      <w:r w:rsidR="00583BE6" w:rsidRPr="00AD5757">
        <w:rPr>
          <w:sz w:val="24"/>
        </w:rPr>
        <w:tab/>
      </w:r>
      <w:r w:rsidR="00AD5757">
        <w:rPr>
          <w:i/>
          <w:iCs/>
          <w:sz w:val="24"/>
          <w:u w:val="single"/>
        </w:rPr>
        <w:t>(Insert the</w:t>
      </w:r>
      <w:r w:rsidR="00D63A77">
        <w:rPr>
          <w:i/>
          <w:iCs/>
          <w:sz w:val="24"/>
          <w:u w:val="single"/>
        </w:rPr>
        <w:t xml:space="preserve"> </w:t>
      </w:r>
      <w:r w:rsidR="000A0712">
        <w:rPr>
          <w:i/>
          <w:iCs/>
          <w:sz w:val="24"/>
          <w:u w:val="single"/>
        </w:rPr>
        <w:t>C</w:t>
      </w:r>
      <w:r w:rsidR="00D63A77">
        <w:rPr>
          <w:i/>
          <w:iCs/>
          <w:sz w:val="24"/>
          <w:u w:val="single"/>
        </w:rPr>
        <w:t>ourt’s findings under K.S.A. 59-2136</w:t>
      </w:r>
      <w:r w:rsidR="005E765E">
        <w:rPr>
          <w:i/>
          <w:iCs/>
          <w:sz w:val="24"/>
          <w:u w:val="single"/>
        </w:rPr>
        <w:t>(h)(A)-(G</w:t>
      </w:r>
      <w:r w:rsidR="00663D88">
        <w:rPr>
          <w:i/>
          <w:iCs/>
          <w:sz w:val="24"/>
          <w:u w:val="single"/>
        </w:rPr>
        <w:t>)</w:t>
      </w:r>
      <w:r w:rsidR="00801CF1">
        <w:rPr>
          <w:i/>
          <w:iCs/>
          <w:sz w:val="24"/>
          <w:u w:val="single"/>
        </w:rPr>
        <w:t>)</w:t>
      </w:r>
      <w:r w:rsidR="00663D88" w:rsidRPr="00FE736A">
        <w:rPr>
          <w:i/>
          <w:iCs/>
          <w:sz w:val="24"/>
        </w:rPr>
        <w:t>.</w:t>
      </w:r>
    </w:p>
    <w:p w14:paraId="55C54671" w14:textId="77777777" w:rsidR="00A63884" w:rsidRDefault="00A63884" w:rsidP="00EB7F12">
      <w:pPr>
        <w:spacing w:after="200" w:line="360" w:lineRule="auto"/>
        <w:ind w:firstLine="720"/>
        <w:contextualSpacing/>
        <w:jc w:val="both"/>
        <w:rPr>
          <w:sz w:val="24"/>
          <w:szCs w:val="24"/>
        </w:rPr>
      </w:pPr>
      <w:bookmarkStart w:id="3" w:name="_Hlk168495057"/>
    </w:p>
    <w:p w14:paraId="7B35730E" w14:textId="4C39858D" w:rsidR="006F3583" w:rsidRDefault="006F3583" w:rsidP="004D458B">
      <w:pPr>
        <w:widowControl/>
        <w:spacing w:after="200" w:line="360" w:lineRule="auto"/>
        <w:ind w:firstLine="720"/>
        <w:contextualSpacing/>
        <w:jc w:val="both"/>
        <w:rPr>
          <w:rFonts w:eastAsiaTheme="minorEastAsia"/>
          <w:sz w:val="24"/>
          <w:szCs w:val="24"/>
        </w:rPr>
      </w:pPr>
      <w:r w:rsidRPr="00DC58F5">
        <w:rPr>
          <w:sz w:val="24"/>
          <w:szCs w:val="24"/>
        </w:rPr>
        <w:t xml:space="preserve">IT IS THEREFORE ORDERED </w:t>
      </w:r>
      <w:r w:rsidRPr="00322AD2">
        <w:rPr>
          <w:rFonts w:eastAsiaTheme="minorEastAsia"/>
          <w:sz w:val="24"/>
          <w:szCs w:val="24"/>
        </w:rPr>
        <w:t xml:space="preserve">that the findings herein made constitute and are part of </w:t>
      </w:r>
      <w:r w:rsidR="00E37A0A">
        <w:rPr>
          <w:rFonts w:eastAsiaTheme="minorEastAsia"/>
          <w:sz w:val="24"/>
          <w:szCs w:val="24"/>
        </w:rPr>
        <w:t xml:space="preserve">this </w:t>
      </w:r>
      <w:r w:rsidR="00111B72">
        <w:rPr>
          <w:rFonts w:eastAsiaTheme="minorEastAsia"/>
          <w:sz w:val="24"/>
          <w:szCs w:val="24"/>
        </w:rPr>
        <w:t>Order</w:t>
      </w:r>
      <w:r>
        <w:rPr>
          <w:rFonts w:eastAsiaTheme="minorEastAsia"/>
          <w:sz w:val="24"/>
          <w:szCs w:val="24"/>
        </w:rPr>
        <w:t>.</w:t>
      </w:r>
    </w:p>
    <w:p w14:paraId="647E2A68" w14:textId="45C589AA" w:rsidR="00663D88" w:rsidRPr="00EE1A36" w:rsidRDefault="00663D88" w:rsidP="004C323F">
      <w:pPr>
        <w:pStyle w:val="BodyText"/>
        <w:widowControl/>
        <w:tabs>
          <w:tab w:val="left" w:pos="2790"/>
          <w:tab w:val="left" w:pos="4320"/>
          <w:tab w:val="left" w:pos="5121"/>
          <w:tab w:val="left" w:pos="6750"/>
          <w:tab w:val="left" w:pos="9360"/>
        </w:tabs>
        <w:spacing w:before="75" w:line="360" w:lineRule="auto"/>
        <w:ind w:right="158" w:firstLine="720"/>
        <w:jc w:val="both"/>
      </w:pPr>
      <w:r w:rsidRPr="00EE1A36">
        <w:t xml:space="preserve">IT IS THEREFORE ORDERED </w:t>
      </w:r>
      <w:bookmarkEnd w:id="3"/>
      <w:r w:rsidRPr="00EE1A36">
        <w:rPr>
          <w:spacing w:val="4"/>
        </w:rPr>
        <w:t xml:space="preserve">that the parental rights of </w:t>
      </w:r>
      <w:r>
        <w:tab/>
      </w:r>
      <w:proofErr w:type="gramStart"/>
      <w:r>
        <w:rPr>
          <w:u w:val="single"/>
        </w:rPr>
        <w:tab/>
      </w:r>
      <w:r>
        <w:t xml:space="preserve">, </w:t>
      </w:r>
      <w:r w:rsidRPr="00EE1A36">
        <w:t xml:space="preserve"> the</w:t>
      </w:r>
      <w:proofErr w:type="gramEnd"/>
      <w:r w:rsidRPr="00EE1A36">
        <w:t xml:space="preserve"> </w:t>
      </w:r>
      <w:r w:rsidR="00AB6300" w:rsidRPr="00723F5A">
        <w:t>[</w:t>
      </w:r>
      <w:r w:rsidR="00AB6300">
        <w:t xml:space="preserve">father] </w:t>
      </w:r>
      <w:r w:rsidR="00AB6300" w:rsidRPr="00723F5A">
        <w:t>[</w:t>
      </w:r>
      <w:r w:rsidR="00AB6300">
        <w:t>alleged f</w:t>
      </w:r>
      <w:r w:rsidR="00AB6300" w:rsidRPr="00EE0087">
        <w:t>ather</w:t>
      </w:r>
      <w:r w:rsidR="00AB6300">
        <w:t>]</w:t>
      </w:r>
      <w:r>
        <w:t xml:space="preserve">, to </w:t>
      </w:r>
      <w:r w:rsidR="00AB6300">
        <w:t xml:space="preserve">the child </w:t>
      </w:r>
      <w:r w:rsidRPr="00EE1A36">
        <w:t>are hereby terminated and that the adoption</w:t>
      </w:r>
      <w:r w:rsidRPr="00EE1A36">
        <w:rPr>
          <w:spacing w:val="1"/>
        </w:rPr>
        <w:t xml:space="preserve"> </w:t>
      </w:r>
      <w:r w:rsidRPr="00EE1A36">
        <w:t>of</w:t>
      </w:r>
      <w:r w:rsidRPr="00EE1A36">
        <w:rPr>
          <w:spacing w:val="2"/>
        </w:rPr>
        <w:t xml:space="preserve"> </w:t>
      </w:r>
      <w:r w:rsidR="0041734C" w:rsidRPr="00B279C0">
        <w:t>B</w:t>
      </w:r>
      <w:r w:rsidR="0041734C">
        <w:t>aby</w:t>
      </w:r>
      <w:r w:rsidR="0041734C" w:rsidRPr="00B279C0">
        <w:rPr>
          <w:spacing w:val="21"/>
        </w:rPr>
        <w:t xml:space="preserve"> [</w:t>
      </w:r>
      <w:r w:rsidR="0041734C" w:rsidRPr="00B279C0">
        <w:t>B</w:t>
      </w:r>
      <w:r w:rsidR="0041734C">
        <w:t>oy</w:t>
      </w:r>
      <w:r w:rsidR="0041734C" w:rsidRPr="00B279C0">
        <w:t>] [G</w:t>
      </w:r>
      <w:r w:rsidR="0041734C">
        <w:t>irl</w:t>
      </w:r>
      <w:r w:rsidR="0041734C" w:rsidRPr="00B279C0">
        <w:t>]</w:t>
      </w:r>
      <w:r w:rsidR="0041734C">
        <w:t xml:space="preserve"> </w:t>
      </w:r>
      <w:r w:rsidR="0041734C">
        <w:rPr>
          <w:u w:val="single"/>
        </w:rPr>
        <w:tab/>
      </w:r>
      <w:r w:rsidR="0041734C">
        <w:rPr>
          <w:spacing w:val="2"/>
        </w:rPr>
        <w:t xml:space="preserve"> </w:t>
      </w:r>
      <w:r w:rsidRPr="00EE1A36">
        <w:t>may</w:t>
      </w:r>
      <w:r w:rsidRPr="00EE1A36">
        <w:rPr>
          <w:spacing w:val="-2"/>
        </w:rPr>
        <w:t xml:space="preserve"> </w:t>
      </w:r>
      <w:r w:rsidRPr="00EE1A36">
        <w:t>proceed</w:t>
      </w:r>
      <w:r w:rsidRPr="00EE1A36">
        <w:rPr>
          <w:spacing w:val="2"/>
        </w:rPr>
        <w:t xml:space="preserve"> </w:t>
      </w:r>
      <w:r w:rsidRPr="00EE1A36">
        <w:t>without</w:t>
      </w:r>
      <w:r w:rsidRPr="00EE1A36">
        <w:rPr>
          <w:spacing w:val="5"/>
        </w:rPr>
        <w:t xml:space="preserve"> </w:t>
      </w:r>
      <w:r w:rsidRPr="00EE1A36">
        <w:t>any</w:t>
      </w:r>
      <w:r w:rsidRPr="00EE1A36">
        <w:rPr>
          <w:spacing w:val="1"/>
        </w:rPr>
        <w:t xml:space="preserve"> </w:t>
      </w:r>
      <w:r w:rsidRPr="00EE1A36">
        <w:t>further</w:t>
      </w:r>
      <w:r w:rsidRPr="00EE1A36">
        <w:rPr>
          <w:spacing w:val="1"/>
        </w:rPr>
        <w:t xml:space="preserve"> </w:t>
      </w:r>
      <w:r w:rsidRPr="00EE1A36">
        <w:t>notice</w:t>
      </w:r>
      <w:r w:rsidRPr="00EE1A36">
        <w:rPr>
          <w:spacing w:val="1"/>
        </w:rPr>
        <w:t xml:space="preserve"> </w:t>
      </w:r>
      <w:r w:rsidRPr="00EE1A36">
        <w:t>of any</w:t>
      </w:r>
      <w:r w:rsidRPr="00EE1A36">
        <w:rPr>
          <w:spacing w:val="4"/>
        </w:rPr>
        <w:t xml:space="preserve"> </w:t>
      </w:r>
      <w:r w:rsidRPr="00EE1A36">
        <w:t>adoption</w:t>
      </w:r>
      <w:r w:rsidRPr="00EE1A36">
        <w:rPr>
          <w:spacing w:val="2"/>
        </w:rPr>
        <w:t xml:space="preserve"> </w:t>
      </w:r>
      <w:r w:rsidRPr="00EE1A36">
        <w:rPr>
          <w:spacing w:val="-2"/>
        </w:rPr>
        <w:t xml:space="preserve">proceedings </w:t>
      </w:r>
      <w:r w:rsidRPr="00EE1A36">
        <w:t>to</w:t>
      </w:r>
      <w:r w:rsidRPr="00EE1A36">
        <w:rPr>
          <w:spacing w:val="-1"/>
        </w:rPr>
        <w:t xml:space="preserve"> </w:t>
      </w:r>
      <w:r w:rsidRPr="00EE1A36">
        <w:t>the</w:t>
      </w:r>
      <w:r w:rsidR="0041734C" w:rsidRPr="00723F5A">
        <w:t>[</w:t>
      </w:r>
      <w:r w:rsidR="0041734C">
        <w:t xml:space="preserve">father] </w:t>
      </w:r>
      <w:r w:rsidR="0041734C" w:rsidRPr="00723F5A">
        <w:t>[</w:t>
      </w:r>
      <w:r w:rsidR="0041734C">
        <w:t>alleged f</w:t>
      </w:r>
      <w:r w:rsidR="0041734C" w:rsidRPr="00EE0087">
        <w:t>ather</w:t>
      </w:r>
      <w:r w:rsidR="0041734C">
        <w:t>]</w:t>
      </w:r>
      <w:r w:rsidRPr="00EE1A36">
        <w:rPr>
          <w:spacing w:val="-2"/>
        </w:rPr>
        <w:t>.</w:t>
      </w:r>
    </w:p>
    <w:p w14:paraId="4383E87E" w14:textId="77777777" w:rsidR="00663D88" w:rsidRPr="005965EA" w:rsidRDefault="009F696A" w:rsidP="00EB7F12">
      <w:pPr>
        <w:pStyle w:val="ListParagraph"/>
        <w:widowControl/>
        <w:tabs>
          <w:tab w:val="left" w:pos="720"/>
          <w:tab w:val="left" w:pos="1260"/>
        </w:tabs>
        <w:spacing w:line="360" w:lineRule="auto"/>
        <w:ind w:left="90" w:right="157" w:firstLine="0"/>
        <w:rPr>
          <w:sz w:val="24"/>
          <w:szCs w:val="24"/>
        </w:rPr>
      </w:pPr>
      <w:r w:rsidRPr="005965EA">
        <w:rPr>
          <w:sz w:val="24"/>
          <w:szCs w:val="24"/>
        </w:rPr>
        <w:tab/>
      </w:r>
    </w:p>
    <w:p w14:paraId="0A8BA7B5" w14:textId="282CED7A" w:rsidR="00D26C6F" w:rsidRPr="005965EA" w:rsidRDefault="0041734C" w:rsidP="004D458B">
      <w:pPr>
        <w:pStyle w:val="ListParagraph"/>
        <w:widowControl/>
        <w:tabs>
          <w:tab w:val="left" w:pos="720"/>
          <w:tab w:val="left" w:pos="1260"/>
        </w:tabs>
        <w:spacing w:line="360" w:lineRule="auto"/>
        <w:ind w:left="0" w:right="157" w:firstLine="0"/>
        <w:rPr>
          <w:spacing w:val="-2"/>
          <w:sz w:val="24"/>
          <w:szCs w:val="24"/>
        </w:rPr>
      </w:pPr>
      <w:r w:rsidRPr="005965EA">
        <w:rPr>
          <w:sz w:val="24"/>
          <w:szCs w:val="24"/>
        </w:rPr>
        <w:tab/>
      </w:r>
      <w:r w:rsidR="005A6AD9" w:rsidRPr="005965EA">
        <w:rPr>
          <w:sz w:val="24"/>
          <w:szCs w:val="24"/>
        </w:rPr>
        <w:t xml:space="preserve">IT IS THEREFORE ORDERED that </w:t>
      </w:r>
      <w:r w:rsidR="00E37A0A" w:rsidRPr="005965EA">
        <w:rPr>
          <w:sz w:val="24"/>
          <w:szCs w:val="24"/>
        </w:rPr>
        <w:t>th</w:t>
      </w:r>
      <w:r w:rsidR="009F696A" w:rsidRPr="005965EA">
        <w:rPr>
          <w:sz w:val="24"/>
          <w:szCs w:val="24"/>
        </w:rPr>
        <w:t>is is a final judgment that is appealable as a matter of right</w:t>
      </w:r>
      <w:r w:rsidR="00470024" w:rsidRPr="005965EA">
        <w:rPr>
          <w:sz w:val="24"/>
          <w:szCs w:val="24"/>
        </w:rPr>
        <w:t xml:space="preserve">. </w:t>
      </w:r>
      <w:r w:rsidR="00603424" w:rsidRPr="005965EA">
        <w:rPr>
          <w:sz w:val="24"/>
          <w:szCs w:val="24"/>
        </w:rPr>
        <w:t>T</w:t>
      </w:r>
      <w:r w:rsidR="009F696A" w:rsidRPr="005965EA">
        <w:rPr>
          <w:sz w:val="24"/>
          <w:szCs w:val="24"/>
        </w:rPr>
        <w:t>he</w:t>
      </w:r>
      <w:r w:rsidR="009F696A" w:rsidRPr="005965EA">
        <w:rPr>
          <w:spacing w:val="20"/>
          <w:sz w:val="24"/>
          <w:szCs w:val="24"/>
        </w:rPr>
        <w:t xml:space="preserve"> </w:t>
      </w:r>
      <w:r w:rsidR="009F696A" w:rsidRPr="005965EA">
        <w:rPr>
          <w:sz w:val="24"/>
          <w:szCs w:val="24"/>
        </w:rPr>
        <w:t>termination</w:t>
      </w:r>
      <w:r w:rsidR="009F696A" w:rsidRPr="005965EA">
        <w:rPr>
          <w:spacing w:val="21"/>
          <w:sz w:val="24"/>
          <w:szCs w:val="24"/>
        </w:rPr>
        <w:t xml:space="preserve"> </w:t>
      </w:r>
      <w:r w:rsidR="009F696A" w:rsidRPr="005965EA">
        <w:rPr>
          <w:sz w:val="24"/>
          <w:szCs w:val="24"/>
        </w:rPr>
        <w:t>of</w:t>
      </w:r>
      <w:r w:rsidR="009F696A" w:rsidRPr="005965EA">
        <w:rPr>
          <w:spacing w:val="20"/>
          <w:sz w:val="24"/>
          <w:szCs w:val="24"/>
        </w:rPr>
        <w:t xml:space="preserve"> </w:t>
      </w:r>
      <w:r w:rsidR="009F696A" w:rsidRPr="005965EA">
        <w:rPr>
          <w:sz w:val="24"/>
          <w:szCs w:val="24"/>
        </w:rPr>
        <w:t>parental</w:t>
      </w:r>
      <w:r w:rsidR="009F696A" w:rsidRPr="005965EA">
        <w:rPr>
          <w:spacing w:val="20"/>
          <w:sz w:val="24"/>
          <w:szCs w:val="24"/>
        </w:rPr>
        <w:t xml:space="preserve"> </w:t>
      </w:r>
      <w:r w:rsidR="009F696A" w:rsidRPr="005965EA">
        <w:rPr>
          <w:sz w:val="24"/>
          <w:szCs w:val="24"/>
        </w:rPr>
        <w:t>rights</w:t>
      </w:r>
      <w:r w:rsidR="009F696A" w:rsidRPr="005965EA">
        <w:rPr>
          <w:spacing w:val="22"/>
          <w:sz w:val="24"/>
          <w:szCs w:val="24"/>
        </w:rPr>
        <w:t xml:space="preserve"> </w:t>
      </w:r>
      <w:r w:rsidR="009F696A" w:rsidRPr="005965EA">
        <w:rPr>
          <w:sz w:val="24"/>
          <w:szCs w:val="24"/>
        </w:rPr>
        <w:t>is</w:t>
      </w:r>
      <w:r w:rsidR="009F696A" w:rsidRPr="005965EA">
        <w:rPr>
          <w:spacing w:val="22"/>
          <w:sz w:val="24"/>
          <w:szCs w:val="24"/>
        </w:rPr>
        <w:t xml:space="preserve"> </w:t>
      </w:r>
      <w:r w:rsidR="009F696A" w:rsidRPr="005965EA">
        <w:rPr>
          <w:sz w:val="24"/>
          <w:szCs w:val="24"/>
        </w:rPr>
        <w:t>not</w:t>
      </w:r>
      <w:r w:rsidR="009F696A" w:rsidRPr="005965EA">
        <w:rPr>
          <w:spacing w:val="21"/>
          <w:sz w:val="24"/>
          <w:szCs w:val="24"/>
        </w:rPr>
        <w:t xml:space="preserve"> </w:t>
      </w:r>
      <w:r w:rsidR="009F696A" w:rsidRPr="005965EA">
        <w:rPr>
          <w:spacing w:val="-2"/>
          <w:sz w:val="24"/>
          <w:szCs w:val="24"/>
        </w:rPr>
        <w:t>effective</w:t>
      </w:r>
      <w:r w:rsidR="003A0033" w:rsidRPr="005965EA">
        <w:rPr>
          <w:spacing w:val="-2"/>
          <w:sz w:val="24"/>
          <w:szCs w:val="24"/>
        </w:rPr>
        <w:t xml:space="preserve"> </w:t>
      </w:r>
      <w:r w:rsidRPr="005965EA">
        <w:rPr>
          <w:sz w:val="24"/>
          <w:szCs w:val="24"/>
        </w:rPr>
        <w:t>until</w:t>
      </w:r>
      <w:r w:rsidRPr="005965EA">
        <w:rPr>
          <w:spacing w:val="-1"/>
          <w:sz w:val="24"/>
          <w:szCs w:val="24"/>
        </w:rPr>
        <w:t xml:space="preserve"> </w:t>
      </w:r>
      <w:r w:rsidRPr="005965EA">
        <w:rPr>
          <w:sz w:val="24"/>
          <w:szCs w:val="24"/>
        </w:rPr>
        <w:t>a</w:t>
      </w:r>
      <w:r w:rsidRPr="005965EA">
        <w:rPr>
          <w:spacing w:val="-1"/>
          <w:sz w:val="24"/>
          <w:szCs w:val="24"/>
        </w:rPr>
        <w:t xml:space="preserve"> </w:t>
      </w:r>
      <w:r w:rsidRPr="005965EA">
        <w:rPr>
          <w:sz w:val="24"/>
          <w:szCs w:val="24"/>
        </w:rPr>
        <w:t>Decree</w:t>
      </w:r>
      <w:r w:rsidRPr="005965EA">
        <w:rPr>
          <w:spacing w:val="-2"/>
          <w:sz w:val="24"/>
          <w:szCs w:val="24"/>
        </w:rPr>
        <w:t xml:space="preserve"> </w:t>
      </w:r>
      <w:r w:rsidRPr="005965EA">
        <w:rPr>
          <w:sz w:val="24"/>
          <w:szCs w:val="24"/>
        </w:rPr>
        <w:t>of</w:t>
      </w:r>
      <w:r w:rsidRPr="005965EA">
        <w:rPr>
          <w:spacing w:val="-1"/>
          <w:sz w:val="24"/>
          <w:szCs w:val="24"/>
        </w:rPr>
        <w:t xml:space="preserve"> </w:t>
      </w:r>
      <w:r w:rsidRPr="005965EA">
        <w:rPr>
          <w:sz w:val="24"/>
          <w:szCs w:val="24"/>
        </w:rPr>
        <w:t>Adoption</w:t>
      </w:r>
      <w:r w:rsidRPr="005965EA">
        <w:rPr>
          <w:spacing w:val="-1"/>
          <w:sz w:val="24"/>
          <w:szCs w:val="24"/>
        </w:rPr>
        <w:t xml:space="preserve"> </w:t>
      </w:r>
      <w:r w:rsidRPr="005965EA">
        <w:rPr>
          <w:sz w:val="24"/>
          <w:szCs w:val="24"/>
        </w:rPr>
        <w:t>has</w:t>
      </w:r>
      <w:r w:rsidRPr="005965EA">
        <w:rPr>
          <w:spacing w:val="-1"/>
          <w:sz w:val="24"/>
          <w:szCs w:val="24"/>
        </w:rPr>
        <w:t xml:space="preserve"> </w:t>
      </w:r>
      <w:r w:rsidRPr="005965EA">
        <w:rPr>
          <w:sz w:val="24"/>
          <w:szCs w:val="24"/>
        </w:rPr>
        <w:t xml:space="preserve">been </w:t>
      </w:r>
      <w:r w:rsidRPr="005965EA">
        <w:rPr>
          <w:spacing w:val="-2"/>
          <w:sz w:val="24"/>
          <w:szCs w:val="24"/>
        </w:rPr>
        <w:t>filed.</w:t>
      </w:r>
      <w:r w:rsidR="001A0D56" w:rsidRPr="005965EA">
        <w:rPr>
          <w:spacing w:val="-2"/>
          <w:sz w:val="24"/>
          <w:szCs w:val="24"/>
        </w:rPr>
        <w:t xml:space="preserve"> </w:t>
      </w:r>
    </w:p>
    <w:p w14:paraId="2DCBE733" w14:textId="77777777" w:rsidR="00D26C6F" w:rsidRPr="00EE1A36" w:rsidRDefault="00D26C6F" w:rsidP="00EB7F12">
      <w:pPr>
        <w:pStyle w:val="BodyText"/>
        <w:widowControl/>
        <w:spacing w:line="360" w:lineRule="auto"/>
      </w:pPr>
    </w:p>
    <w:p w14:paraId="02716BEB" w14:textId="14B46E25" w:rsidR="00D26C6F" w:rsidRPr="00EE1A36" w:rsidRDefault="00077F14" w:rsidP="004C323F">
      <w:pPr>
        <w:pStyle w:val="BodyText"/>
        <w:widowControl/>
        <w:spacing w:line="360" w:lineRule="auto"/>
        <w:ind w:right="164" w:firstLine="719"/>
        <w:jc w:val="both"/>
      </w:pPr>
      <w:r w:rsidRPr="00EE1A36">
        <w:t>T</w:t>
      </w:r>
      <w:r w:rsidR="00F728ED">
        <w:t>his Order is effective as of the date and time shown on the electronic file stamp.</w:t>
      </w:r>
    </w:p>
    <w:p w14:paraId="5445C86C" w14:textId="77777777" w:rsidR="00D26C6F" w:rsidRPr="00EE1A36" w:rsidRDefault="00D26C6F" w:rsidP="001D7437">
      <w:pPr>
        <w:pStyle w:val="BodyText"/>
        <w:widowControl/>
        <w:spacing w:line="360" w:lineRule="auto"/>
      </w:pPr>
    </w:p>
    <w:p w14:paraId="781EB560" w14:textId="77777777" w:rsidR="004C323F" w:rsidRDefault="004C323F" w:rsidP="00C53212">
      <w:pPr>
        <w:keepNext/>
        <w:keepLines/>
        <w:spacing w:after="200" w:line="276" w:lineRule="auto"/>
        <w:rPr>
          <w:rFonts w:eastAsiaTheme="minorEastAsia"/>
          <w:bCs/>
          <w:sz w:val="24"/>
          <w:szCs w:val="24"/>
        </w:rPr>
      </w:pPr>
    </w:p>
    <w:p w14:paraId="6A74EBF0" w14:textId="23B1D3FF" w:rsidR="00C53212" w:rsidRPr="00322AD2" w:rsidRDefault="00C53212" w:rsidP="00C53212">
      <w:pPr>
        <w:keepNext/>
        <w:keepLines/>
        <w:spacing w:after="200" w:line="276" w:lineRule="auto"/>
        <w:rPr>
          <w:rFonts w:eastAsiaTheme="minorEastAsia"/>
          <w:bCs/>
          <w:sz w:val="24"/>
          <w:szCs w:val="24"/>
        </w:rPr>
      </w:pPr>
      <w:r w:rsidRPr="00322AD2">
        <w:rPr>
          <w:rFonts w:eastAsiaTheme="minorEastAsia"/>
          <w:bCs/>
          <w:sz w:val="24"/>
          <w:szCs w:val="24"/>
        </w:rPr>
        <w:t>APPROVED BY:</w:t>
      </w:r>
    </w:p>
    <w:p w14:paraId="7A516939" w14:textId="77777777" w:rsidR="00C53212" w:rsidRDefault="00C53212" w:rsidP="00C53212">
      <w:pPr>
        <w:keepNext/>
        <w:keepLines/>
        <w:rPr>
          <w:rFonts w:eastAsiaTheme="minorEastAsia"/>
          <w:sz w:val="24"/>
          <w:szCs w:val="24"/>
        </w:rPr>
      </w:pPr>
    </w:p>
    <w:p w14:paraId="203EBA1A" w14:textId="77777777" w:rsidR="00C53212" w:rsidRDefault="00C53212" w:rsidP="00C53212">
      <w:pPr>
        <w:keepNext/>
        <w:keepLines/>
        <w:rPr>
          <w:rFonts w:eastAsiaTheme="minorEastAsia"/>
          <w:sz w:val="24"/>
          <w:szCs w:val="24"/>
        </w:rPr>
      </w:pPr>
    </w:p>
    <w:p w14:paraId="21763DCE" w14:textId="77777777" w:rsidR="00C53212" w:rsidRPr="00816786" w:rsidRDefault="00C53212" w:rsidP="00C53212">
      <w:pPr>
        <w:keepNext/>
        <w:keepLines/>
        <w:rPr>
          <w:rFonts w:eastAsiaTheme="minorEastAsia"/>
          <w:sz w:val="24"/>
          <w:szCs w:val="24"/>
        </w:rPr>
      </w:pPr>
    </w:p>
    <w:p w14:paraId="502DD0D1" w14:textId="77AB01DF" w:rsidR="00C53212" w:rsidRPr="00322AD2" w:rsidRDefault="00C53212" w:rsidP="00C53212">
      <w:pPr>
        <w:keepNext/>
        <w:keepLines/>
        <w:rPr>
          <w:rFonts w:eastAsiaTheme="minorEastAsia"/>
          <w:sz w:val="24"/>
          <w:szCs w:val="24"/>
        </w:rPr>
      </w:pPr>
      <w:r w:rsidRPr="00322AD2">
        <w:rPr>
          <w:rFonts w:eastAsiaTheme="minorEastAsia"/>
          <w:sz w:val="24"/>
          <w:szCs w:val="24"/>
        </w:rPr>
        <w:t>By</w:t>
      </w:r>
      <w:r w:rsidRPr="00322AD2">
        <w:rPr>
          <w:rFonts w:eastAsiaTheme="minorEastAsia"/>
          <w:sz w:val="24"/>
          <w:szCs w:val="24"/>
          <w:u w:val="single"/>
        </w:rPr>
        <w:tab/>
      </w:r>
      <w:r w:rsidRPr="00322AD2">
        <w:rPr>
          <w:rFonts w:eastAsiaTheme="minorEastAsia"/>
          <w:sz w:val="24"/>
          <w:szCs w:val="24"/>
          <w:u w:val="single"/>
        </w:rPr>
        <w:tab/>
      </w:r>
      <w:r w:rsidRPr="00322AD2">
        <w:rPr>
          <w:rFonts w:eastAsiaTheme="minorEastAsia"/>
          <w:sz w:val="24"/>
          <w:szCs w:val="24"/>
          <w:u w:val="single"/>
        </w:rPr>
        <w:tab/>
      </w:r>
      <w:r w:rsidRPr="00322AD2">
        <w:rPr>
          <w:rFonts w:eastAsiaTheme="minorEastAsia"/>
          <w:sz w:val="24"/>
          <w:szCs w:val="24"/>
          <w:u w:val="single"/>
        </w:rPr>
        <w:tab/>
      </w:r>
    </w:p>
    <w:p w14:paraId="76E64E5B" w14:textId="31461945" w:rsidR="00C53212" w:rsidRDefault="00C53212" w:rsidP="00C53212">
      <w:pPr>
        <w:keepNext/>
        <w:keepLines/>
        <w:rPr>
          <w:rFonts w:eastAsiaTheme="minorEastAsia"/>
          <w:sz w:val="24"/>
          <w:szCs w:val="24"/>
        </w:rPr>
      </w:pPr>
      <w:r w:rsidRPr="00322AD2">
        <w:rPr>
          <w:rFonts w:eastAsiaTheme="minorEastAsia"/>
          <w:sz w:val="24"/>
          <w:szCs w:val="24"/>
        </w:rPr>
        <w:t xml:space="preserve">     Attorney</w:t>
      </w:r>
      <w:r w:rsidR="00E16129">
        <w:rPr>
          <w:rFonts w:eastAsiaTheme="minorEastAsia"/>
          <w:sz w:val="24"/>
          <w:szCs w:val="24"/>
        </w:rPr>
        <w:t>[s]</w:t>
      </w:r>
      <w:r w:rsidRPr="00322AD2">
        <w:rPr>
          <w:rFonts w:eastAsiaTheme="minorEastAsia"/>
          <w:sz w:val="24"/>
          <w:szCs w:val="24"/>
        </w:rPr>
        <w:t xml:space="preserve"> for Petitioner</w:t>
      </w:r>
    </w:p>
    <w:p w14:paraId="7C58DDFC" w14:textId="77777777" w:rsidR="00C53212" w:rsidRDefault="00C53212" w:rsidP="00C53212">
      <w:pPr>
        <w:keepNext/>
        <w:keepLines/>
        <w:rPr>
          <w:rFonts w:eastAsiaTheme="minorEastAsia"/>
          <w:sz w:val="24"/>
          <w:szCs w:val="24"/>
        </w:rPr>
      </w:pPr>
    </w:p>
    <w:p w14:paraId="78490028" w14:textId="77777777" w:rsidR="00C53212" w:rsidRPr="00322AD2" w:rsidRDefault="00C53212" w:rsidP="00C53212">
      <w:pPr>
        <w:keepNext/>
        <w:keepLines/>
        <w:rPr>
          <w:rFonts w:eastAsiaTheme="minorEastAsia"/>
          <w:sz w:val="24"/>
          <w:szCs w:val="24"/>
        </w:rPr>
      </w:pPr>
    </w:p>
    <w:p w14:paraId="0805230D" w14:textId="77777777" w:rsidR="00C53212" w:rsidRDefault="00C53212" w:rsidP="00C53212">
      <w:pPr>
        <w:rPr>
          <w:sz w:val="24"/>
          <w:szCs w:val="24"/>
        </w:rPr>
      </w:pPr>
    </w:p>
    <w:p w14:paraId="481E5B8D" w14:textId="77777777" w:rsidR="00C53212" w:rsidRPr="00816786" w:rsidRDefault="00C53212" w:rsidP="00C53212">
      <w:pPr>
        <w:rPr>
          <w:sz w:val="24"/>
          <w:szCs w:val="24"/>
        </w:rPr>
      </w:pPr>
    </w:p>
    <w:p w14:paraId="4FAB020B" w14:textId="55172A10" w:rsidR="00C53212" w:rsidRPr="006B545D" w:rsidRDefault="00C53212" w:rsidP="00C53212">
      <w:pPr>
        <w:rPr>
          <w:sz w:val="24"/>
          <w:szCs w:val="24"/>
        </w:rPr>
      </w:pPr>
      <w:r w:rsidRPr="006B545D">
        <w:rPr>
          <w:sz w:val="24"/>
          <w:szCs w:val="24"/>
        </w:rPr>
        <w:t xml:space="preserve">By:  </w:t>
      </w:r>
      <w:r w:rsidRPr="006B545D">
        <w:rPr>
          <w:sz w:val="24"/>
          <w:szCs w:val="24"/>
          <w:u w:val="single"/>
        </w:rPr>
        <w:tab/>
      </w:r>
      <w:r w:rsidRPr="006B545D">
        <w:rPr>
          <w:sz w:val="24"/>
          <w:szCs w:val="24"/>
          <w:u w:val="single"/>
        </w:rPr>
        <w:tab/>
      </w:r>
      <w:r w:rsidRPr="006B545D">
        <w:rPr>
          <w:sz w:val="24"/>
          <w:szCs w:val="24"/>
          <w:u w:val="single"/>
        </w:rPr>
        <w:tab/>
      </w:r>
      <w:r w:rsidR="00A00C08">
        <w:rPr>
          <w:sz w:val="24"/>
          <w:szCs w:val="24"/>
          <w:u w:val="single"/>
        </w:rPr>
        <w:tab/>
      </w:r>
    </w:p>
    <w:p w14:paraId="640F0122" w14:textId="6C86765F" w:rsidR="00C53212" w:rsidRPr="00516CBC" w:rsidRDefault="00C53212" w:rsidP="00A00C08">
      <w:pPr>
        <w:rPr>
          <w:sz w:val="24"/>
          <w:szCs w:val="24"/>
        </w:rPr>
      </w:pPr>
      <w:r w:rsidRPr="006B545D">
        <w:rPr>
          <w:sz w:val="24"/>
          <w:szCs w:val="24"/>
        </w:rPr>
        <w:t xml:space="preserve">       </w:t>
      </w:r>
      <w:r w:rsidR="008A5D21" w:rsidRPr="00516CBC">
        <w:rPr>
          <w:sz w:val="24"/>
          <w:szCs w:val="24"/>
        </w:rPr>
        <w:t>[Father] [Alleged Father] or</w:t>
      </w:r>
    </w:p>
    <w:p w14:paraId="0052D683" w14:textId="49E6D53D" w:rsidR="008A5D21" w:rsidRDefault="008A5D21" w:rsidP="00516CBC">
      <w:pPr>
        <w:ind w:firstLine="450"/>
        <w:rPr>
          <w:sz w:val="24"/>
          <w:szCs w:val="24"/>
        </w:rPr>
      </w:pPr>
      <w:r w:rsidRPr="00516CBC">
        <w:rPr>
          <w:sz w:val="24"/>
          <w:szCs w:val="24"/>
        </w:rPr>
        <w:t xml:space="preserve">Attorney for [Father] [Alleged </w:t>
      </w:r>
      <w:r w:rsidR="00516CBC" w:rsidRPr="00516CBC">
        <w:rPr>
          <w:sz w:val="24"/>
          <w:szCs w:val="24"/>
        </w:rPr>
        <w:t>F</w:t>
      </w:r>
      <w:r w:rsidRPr="00516CBC">
        <w:rPr>
          <w:sz w:val="24"/>
          <w:szCs w:val="24"/>
        </w:rPr>
        <w:t>ather]</w:t>
      </w:r>
    </w:p>
    <w:p w14:paraId="3E47E416" w14:textId="77777777" w:rsidR="00B66122" w:rsidRDefault="00B66122">
      <w:pPr>
        <w:rPr>
          <w:b/>
          <w:bCs/>
          <w:sz w:val="24"/>
          <w:szCs w:val="24"/>
        </w:rPr>
      </w:pPr>
      <w:r>
        <w:rPr>
          <w:b/>
          <w:bCs/>
        </w:rPr>
        <w:br w:type="page"/>
      </w:r>
    </w:p>
    <w:p w14:paraId="49FFB646" w14:textId="213682B2" w:rsidR="00B66122" w:rsidRDefault="00B66122" w:rsidP="00C362E2">
      <w:pPr>
        <w:pStyle w:val="BodyText"/>
        <w:widowControl/>
        <w:spacing w:line="360" w:lineRule="auto"/>
        <w:ind w:left="90" w:right="164" w:hanging="90"/>
        <w:jc w:val="both"/>
      </w:pPr>
      <w:r>
        <w:rPr>
          <w:b/>
          <w:bCs/>
        </w:rPr>
        <w:lastRenderedPageBreak/>
        <w:t>Note</w:t>
      </w:r>
      <w:r w:rsidR="001872BF">
        <w:rPr>
          <w:b/>
          <w:bCs/>
        </w:rPr>
        <w:t>s</w:t>
      </w:r>
      <w:r>
        <w:rPr>
          <w:b/>
          <w:bCs/>
        </w:rPr>
        <w:t xml:space="preserve"> on Use:</w:t>
      </w:r>
    </w:p>
    <w:p w14:paraId="17390404" w14:textId="2FFBCDBB" w:rsidR="00362004" w:rsidRDefault="00362004" w:rsidP="00362004">
      <w:pPr>
        <w:pStyle w:val="BodyText"/>
        <w:widowControl/>
        <w:spacing w:line="360" w:lineRule="auto"/>
        <w:ind w:right="164" w:firstLine="720"/>
        <w:jc w:val="both"/>
      </w:pPr>
      <w:r>
        <w:t>This form should be used 1) when a petition to terminate parental rights in an adoption case is filed separately from the petition for adoption (see K.S.A. 59-2136(d)(2)</w:t>
      </w:r>
      <w:r w:rsidR="00366231">
        <w:t>)</w:t>
      </w:r>
      <w:r>
        <w:t xml:space="preserve">, and 2) in cases where the father has appeared and claims parental rights. The form has been drafted to satisfy the most common factual situations. The attorney may need to modify the form to adapt to other fact situations. </w:t>
      </w:r>
    </w:p>
    <w:p w14:paraId="015BD10B" w14:textId="77777777" w:rsidR="00362004" w:rsidRPr="003E0155" w:rsidRDefault="00362004" w:rsidP="00362004">
      <w:pPr>
        <w:pStyle w:val="BodyText"/>
        <w:widowControl/>
        <w:spacing w:line="360" w:lineRule="auto"/>
        <w:ind w:right="164" w:firstLine="720"/>
        <w:jc w:val="both"/>
      </w:pPr>
      <w:r>
        <w:t>If this order is not appealed, it is sufficient to satisfy the requirement in K.S.A. 59-2128 to demonstrate that the necessity for a consent or relinquishment is eliminated.</w:t>
      </w:r>
    </w:p>
    <w:sectPr w:rsidR="00362004" w:rsidRPr="003E0155" w:rsidSect="00993A11">
      <w:footerReference w:type="default" r:id="rId7"/>
      <w:pgSz w:w="12240" w:h="15840"/>
      <w:pgMar w:top="2160" w:right="1440" w:bottom="1440" w:left="1440" w:header="0" w:footer="11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2CE32" w14:textId="77777777" w:rsidR="002D41DA" w:rsidRDefault="002D41DA">
      <w:r>
        <w:separator/>
      </w:r>
    </w:p>
  </w:endnote>
  <w:endnote w:type="continuationSeparator" w:id="0">
    <w:p w14:paraId="56670D38" w14:textId="77777777" w:rsidR="002D41DA" w:rsidRDefault="002D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D33E8" w14:textId="53988D06" w:rsidR="00D26C6F" w:rsidRDefault="00D26C6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2811E" w14:textId="77777777" w:rsidR="002D41DA" w:rsidRDefault="002D41DA">
      <w:r>
        <w:separator/>
      </w:r>
    </w:p>
  </w:footnote>
  <w:footnote w:type="continuationSeparator" w:id="0">
    <w:p w14:paraId="45914F7E" w14:textId="77777777" w:rsidR="002D41DA" w:rsidRDefault="002D4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1CB6"/>
    <w:multiLevelType w:val="hybridMultilevel"/>
    <w:tmpl w:val="B49EAF04"/>
    <w:lvl w:ilvl="0" w:tplc="AFAA9E2A">
      <w:start w:val="1"/>
      <w:numFmt w:val="decimal"/>
      <w:lvlText w:val="%1."/>
      <w:lvlJc w:val="left"/>
      <w:pPr>
        <w:ind w:left="1540" w:hanging="720"/>
        <w:jc w:val="left"/>
      </w:pPr>
      <w:rPr>
        <w:rFonts w:ascii="Times New Roman" w:eastAsia="Times New Roman" w:hAnsi="Times New Roman" w:cs="Times New Roman" w:hint="default"/>
        <w:b w:val="0"/>
        <w:bCs w:val="0"/>
        <w:i w:val="0"/>
        <w:iCs w:val="0"/>
        <w:strike w:val="0"/>
        <w:spacing w:val="0"/>
        <w:w w:val="100"/>
        <w:sz w:val="24"/>
        <w:szCs w:val="24"/>
        <w:lang w:val="en-US" w:eastAsia="en-US" w:bidi="ar-SA"/>
      </w:rPr>
    </w:lvl>
    <w:lvl w:ilvl="1" w:tplc="E590476E">
      <w:numFmt w:val="bullet"/>
      <w:lvlText w:val="•"/>
      <w:lvlJc w:val="left"/>
      <w:pPr>
        <w:ind w:left="2348" w:hanging="720"/>
      </w:pPr>
      <w:rPr>
        <w:rFonts w:hint="default"/>
        <w:lang w:val="en-US" w:eastAsia="en-US" w:bidi="ar-SA"/>
      </w:rPr>
    </w:lvl>
    <w:lvl w:ilvl="2" w:tplc="D094446A">
      <w:numFmt w:val="bullet"/>
      <w:lvlText w:val="•"/>
      <w:lvlJc w:val="left"/>
      <w:pPr>
        <w:ind w:left="3156" w:hanging="720"/>
      </w:pPr>
      <w:rPr>
        <w:rFonts w:hint="default"/>
        <w:lang w:val="en-US" w:eastAsia="en-US" w:bidi="ar-SA"/>
      </w:rPr>
    </w:lvl>
    <w:lvl w:ilvl="3" w:tplc="FF4E1642">
      <w:numFmt w:val="bullet"/>
      <w:lvlText w:val="•"/>
      <w:lvlJc w:val="left"/>
      <w:pPr>
        <w:ind w:left="3964" w:hanging="720"/>
      </w:pPr>
      <w:rPr>
        <w:rFonts w:hint="default"/>
        <w:lang w:val="en-US" w:eastAsia="en-US" w:bidi="ar-SA"/>
      </w:rPr>
    </w:lvl>
    <w:lvl w:ilvl="4" w:tplc="61D485E2">
      <w:numFmt w:val="bullet"/>
      <w:lvlText w:val="•"/>
      <w:lvlJc w:val="left"/>
      <w:pPr>
        <w:ind w:left="4772" w:hanging="720"/>
      </w:pPr>
      <w:rPr>
        <w:rFonts w:hint="default"/>
        <w:lang w:val="en-US" w:eastAsia="en-US" w:bidi="ar-SA"/>
      </w:rPr>
    </w:lvl>
    <w:lvl w:ilvl="5" w:tplc="D5CA3488">
      <w:numFmt w:val="bullet"/>
      <w:lvlText w:val="•"/>
      <w:lvlJc w:val="left"/>
      <w:pPr>
        <w:ind w:left="5580" w:hanging="720"/>
      </w:pPr>
      <w:rPr>
        <w:rFonts w:hint="default"/>
        <w:lang w:val="en-US" w:eastAsia="en-US" w:bidi="ar-SA"/>
      </w:rPr>
    </w:lvl>
    <w:lvl w:ilvl="6" w:tplc="CD1AEF74">
      <w:numFmt w:val="bullet"/>
      <w:lvlText w:val="•"/>
      <w:lvlJc w:val="left"/>
      <w:pPr>
        <w:ind w:left="6388" w:hanging="720"/>
      </w:pPr>
      <w:rPr>
        <w:rFonts w:hint="default"/>
        <w:lang w:val="en-US" w:eastAsia="en-US" w:bidi="ar-SA"/>
      </w:rPr>
    </w:lvl>
    <w:lvl w:ilvl="7" w:tplc="F33CC762">
      <w:numFmt w:val="bullet"/>
      <w:lvlText w:val="•"/>
      <w:lvlJc w:val="left"/>
      <w:pPr>
        <w:ind w:left="7196" w:hanging="720"/>
      </w:pPr>
      <w:rPr>
        <w:rFonts w:hint="default"/>
        <w:lang w:val="en-US" w:eastAsia="en-US" w:bidi="ar-SA"/>
      </w:rPr>
    </w:lvl>
    <w:lvl w:ilvl="8" w:tplc="B658C63E">
      <w:numFmt w:val="bullet"/>
      <w:lvlText w:val="•"/>
      <w:lvlJc w:val="left"/>
      <w:pPr>
        <w:ind w:left="8004" w:hanging="720"/>
      </w:pPr>
      <w:rPr>
        <w:rFonts w:hint="default"/>
        <w:lang w:val="en-US" w:eastAsia="en-US" w:bidi="ar-SA"/>
      </w:rPr>
    </w:lvl>
  </w:abstractNum>
  <w:abstractNum w:abstractNumId="1" w15:restartNumberingAfterBreak="0">
    <w:nsid w:val="50A75BBE"/>
    <w:multiLevelType w:val="hybridMultilevel"/>
    <w:tmpl w:val="19D6AF18"/>
    <w:lvl w:ilvl="0" w:tplc="0BC02956">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67DC332A"/>
    <w:multiLevelType w:val="hybridMultilevel"/>
    <w:tmpl w:val="D826DC30"/>
    <w:lvl w:ilvl="0" w:tplc="8F24F2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2756682">
    <w:abstractNumId w:val="0"/>
  </w:num>
  <w:num w:numId="2" w16cid:durableId="145783929">
    <w:abstractNumId w:val="1"/>
  </w:num>
  <w:num w:numId="3" w16cid:durableId="999885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6F"/>
    <w:rsid w:val="000201F7"/>
    <w:rsid w:val="000338BA"/>
    <w:rsid w:val="00035D36"/>
    <w:rsid w:val="000423DD"/>
    <w:rsid w:val="0005722A"/>
    <w:rsid w:val="00073A69"/>
    <w:rsid w:val="00077F14"/>
    <w:rsid w:val="00087095"/>
    <w:rsid w:val="00087F4B"/>
    <w:rsid w:val="000A03E8"/>
    <w:rsid w:val="000A0712"/>
    <w:rsid w:val="000A27D0"/>
    <w:rsid w:val="000D48A6"/>
    <w:rsid w:val="000D6B22"/>
    <w:rsid w:val="000E5FC9"/>
    <w:rsid w:val="00111B72"/>
    <w:rsid w:val="00122A81"/>
    <w:rsid w:val="001252F1"/>
    <w:rsid w:val="001275A2"/>
    <w:rsid w:val="0013179D"/>
    <w:rsid w:val="00136E75"/>
    <w:rsid w:val="00142BE3"/>
    <w:rsid w:val="001433EE"/>
    <w:rsid w:val="00174FA6"/>
    <w:rsid w:val="00176632"/>
    <w:rsid w:val="001872BF"/>
    <w:rsid w:val="00187343"/>
    <w:rsid w:val="00191EDE"/>
    <w:rsid w:val="001970D8"/>
    <w:rsid w:val="001A0D56"/>
    <w:rsid w:val="001C3460"/>
    <w:rsid w:val="001C3DBB"/>
    <w:rsid w:val="001D7437"/>
    <w:rsid w:val="001E7931"/>
    <w:rsid w:val="001F6B00"/>
    <w:rsid w:val="00224C0A"/>
    <w:rsid w:val="002346D1"/>
    <w:rsid w:val="00235F63"/>
    <w:rsid w:val="00242610"/>
    <w:rsid w:val="00254E87"/>
    <w:rsid w:val="00255E7A"/>
    <w:rsid w:val="00266582"/>
    <w:rsid w:val="002667B2"/>
    <w:rsid w:val="002A5AD9"/>
    <w:rsid w:val="002B0CFD"/>
    <w:rsid w:val="002B63CA"/>
    <w:rsid w:val="002B7331"/>
    <w:rsid w:val="002D0DF4"/>
    <w:rsid w:val="002D41DA"/>
    <w:rsid w:val="002F3F62"/>
    <w:rsid w:val="003153B6"/>
    <w:rsid w:val="00317744"/>
    <w:rsid w:val="003460A6"/>
    <w:rsid w:val="00356827"/>
    <w:rsid w:val="00362004"/>
    <w:rsid w:val="00366231"/>
    <w:rsid w:val="00366E6C"/>
    <w:rsid w:val="00370BD2"/>
    <w:rsid w:val="003730C3"/>
    <w:rsid w:val="003A0033"/>
    <w:rsid w:val="003C11B4"/>
    <w:rsid w:val="003C1950"/>
    <w:rsid w:val="003D03B8"/>
    <w:rsid w:val="003D6076"/>
    <w:rsid w:val="003E1E67"/>
    <w:rsid w:val="003E6D49"/>
    <w:rsid w:val="004058A8"/>
    <w:rsid w:val="00410960"/>
    <w:rsid w:val="00412A54"/>
    <w:rsid w:val="0041734C"/>
    <w:rsid w:val="00421F9A"/>
    <w:rsid w:val="004376E7"/>
    <w:rsid w:val="00453EFC"/>
    <w:rsid w:val="00470024"/>
    <w:rsid w:val="00486D64"/>
    <w:rsid w:val="004935CF"/>
    <w:rsid w:val="004B1A23"/>
    <w:rsid w:val="004C323F"/>
    <w:rsid w:val="004D458B"/>
    <w:rsid w:val="004D5557"/>
    <w:rsid w:val="004E475B"/>
    <w:rsid w:val="004F09EA"/>
    <w:rsid w:val="00516CBC"/>
    <w:rsid w:val="005256C0"/>
    <w:rsid w:val="00550100"/>
    <w:rsid w:val="00556153"/>
    <w:rsid w:val="00571E18"/>
    <w:rsid w:val="00583BE6"/>
    <w:rsid w:val="005965EA"/>
    <w:rsid w:val="005A6AD9"/>
    <w:rsid w:val="005D1794"/>
    <w:rsid w:val="005D68E7"/>
    <w:rsid w:val="005E765E"/>
    <w:rsid w:val="00603424"/>
    <w:rsid w:val="00622947"/>
    <w:rsid w:val="00663D88"/>
    <w:rsid w:val="00682E51"/>
    <w:rsid w:val="006D0A3D"/>
    <w:rsid w:val="006F3583"/>
    <w:rsid w:val="00707833"/>
    <w:rsid w:val="00722BE9"/>
    <w:rsid w:val="00723E28"/>
    <w:rsid w:val="00723F5A"/>
    <w:rsid w:val="00726A4D"/>
    <w:rsid w:val="00726E7D"/>
    <w:rsid w:val="00726FE0"/>
    <w:rsid w:val="007568D4"/>
    <w:rsid w:val="007821C0"/>
    <w:rsid w:val="007824C6"/>
    <w:rsid w:val="007A15DF"/>
    <w:rsid w:val="007F64AF"/>
    <w:rsid w:val="00800A47"/>
    <w:rsid w:val="00801CAB"/>
    <w:rsid w:val="00801CF1"/>
    <w:rsid w:val="00854565"/>
    <w:rsid w:val="008A5D21"/>
    <w:rsid w:val="008C66C7"/>
    <w:rsid w:val="008D4345"/>
    <w:rsid w:val="008F505E"/>
    <w:rsid w:val="0090464B"/>
    <w:rsid w:val="00912C6C"/>
    <w:rsid w:val="0092624F"/>
    <w:rsid w:val="009364D0"/>
    <w:rsid w:val="00937274"/>
    <w:rsid w:val="00937F68"/>
    <w:rsid w:val="00944EB1"/>
    <w:rsid w:val="00960C76"/>
    <w:rsid w:val="00963326"/>
    <w:rsid w:val="00964F58"/>
    <w:rsid w:val="00976615"/>
    <w:rsid w:val="00993A11"/>
    <w:rsid w:val="00995220"/>
    <w:rsid w:val="00997BDD"/>
    <w:rsid w:val="009A6BB4"/>
    <w:rsid w:val="009A7E3C"/>
    <w:rsid w:val="009B08FD"/>
    <w:rsid w:val="009B6595"/>
    <w:rsid w:val="009C4083"/>
    <w:rsid w:val="009D1A39"/>
    <w:rsid w:val="009E0634"/>
    <w:rsid w:val="009E2324"/>
    <w:rsid w:val="009F1987"/>
    <w:rsid w:val="009F696A"/>
    <w:rsid w:val="00A00C08"/>
    <w:rsid w:val="00A035FA"/>
    <w:rsid w:val="00A220D6"/>
    <w:rsid w:val="00A311EA"/>
    <w:rsid w:val="00A316C5"/>
    <w:rsid w:val="00A318AD"/>
    <w:rsid w:val="00A3219E"/>
    <w:rsid w:val="00A43CF6"/>
    <w:rsid w:val="00A57A56"/>
    <w:rsid w:val="00A63884"/>
    <w:rsid w:val="00A64E62"/>
    <w:rsid w:val="00A6550B"/>
    <w:rsid w:val="00A66E43"/>
    <w:rsid w:val="00AA430E"/>
    <w:rsid w:val="00AA77C2"/>
    <w:rsid w:val="00AB6300"/>
    <w:rsid w:val="00AD5757"/>
    <w:rsid w:val="00AE057C"/>
    <w:rsid w:val="00AE07BF"/>
    <w:rsid w:val="00AE2CF1"/>
    <w:rsid w:val="00B279C0"/>
    <w:rsid w:val="00B305BF"/>
    <w:rsid w:val="00B628F7"/>
    <w:rsid w:val="00B66122"/>
    <w:rsid w:val="00BA3685"/>
    <w:rsid w:val="00BB1893"/>
    <w:rsid w:val="00BD2AA8"/>
    <w:rsid w:val="00BF3846"/>
    <w:rsid w:val="00BF73C7"/>
    <w:rsid w:val="00C004C4"/>
    <w:rsid w:val="00C0727E"/>
    <w:rsid w:val="00C15588"/>
    <w:rsid w:val="00C15A94"/>
    <w:rsid w:val="00C16220"/>
    <w:rsid w:val="00C1654D"/>
    <w:rsid w:val="00C362E2"/>
    <w:rsid w:val="00C53212"/>
    <w:rsid w:val="00C722AE"/>
    <w:rsid w:val="00C84BBB"/>
    <w:rsid w:val="00CA31F6"/>
    <w:rsid w:val="00CA5C2F"/>
    <w:rsid w:val="00CC195F"/>
    <w:rsid w:val="00CC1F00"/>
    <w:rsid w:val="00CC3F51"/>
    <w:rsid w:val="00CC7AB8"/>
    <w:rsid w:val="00CD6D78"/>
    <w:rsid w:val="00CE1067"/>
    <w:rsid w:val="00CF686B"/>
    <w:rsid w:val="00D0549A"/>
    <w:rsid w:val="00D209C9"/>
    <w:rsid w:val="00D26C6F"/>
    <w:rsid w:val="00D27EBA"/>
    <w:rsid w:val="00D42B05"/>
    <w:rsid w:val="00D63A77"/>
    <w:rsid w:val="00D711A4"/>
    <w:rsid w:val="00D8452A"/>
    <w:rsid w:val="00DA01F8"/>
    <w:rsid w:val="00DA290D"/>
    <w:rsid w:val="00DB31D6"/>
    <w:rsid w:val="00DC1A2C"/>
    <w:rsid w:val="00DC1C1C"/>
    <w:rsid w:val="00DD0D4E"/>
    <w:rsid w:val="00DF1126"/>
    <w:rsid w:val="00E01754"/>
    <w:rsid w:val="00E073F7"/>
    <w:rsid w:val="00E14C63"/>
    <w:rsid w:val="00E159F8"/>
    <w:rsid w:val="00E16129"/>
    <w:rsid w:val="00E35ACE"/>
    <w:rsid w:val="00E37A0A"/>
    <w:rsid w:val="00E572F3"/>
    <w:rsid w:val="00E7407C"/>
    <w:rsid w:val="00EB1933"/>
    <w:rsid w:val="00EB4E33"/>
    <w:rsid w:val="00EB5212"/>
    <w:rsid w:val="00EB7BFB"/>
    <w:rsid w:val="00EB7F12"/>
    <w:rsid w:val="00EE0087"/>
    <w:rsid w:val="00EE1A36"/>
    <w:rsid w:val="00F155DC"/>
    <w:rsid w:val="00F34D45"/>
    <w:rsid w:val="00F61961"/>
    <w:rsid w:val="00F728ED"/>
    <w:rsid w:val="00F7404B"/>
    <w:rsid w:val="00F8738D"/>
    <w:rsid w:val="00F96CAC"/>
    <w:rsid w:val="00FA2D32"/>
    <w:rsid w:val="00FB3788"/>
    <w:rsid w:val="00FD40A8"/>
    <w:rsid w:val="00FE10AD"/>
    <w:rsid w:val="00FE736A"/>
    <w:rsid w:val="00FF1D8B"/>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6EB38"/>
  <w15:docId w15:val="{849BB6DF-0959-402E-859F-A1B17552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right="4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0" w:firstLine="719"/>
      <w:jc w:val="both"/>
    </w:pPr>
  </w:style>
  <w:style w:type="paragraph" w:customStyle="1" w:styleId="TableParagraph">
    <w:name w:val="Table Paragraph"/>
    <w:basedOn w:val="Normal"/>
    <w:uiPriority w:val="1"/>
    <w:qFormat/>
  </w:style>
  <w:style w:type="paragraph" w:customStyle="1" w:styleId="Default">
    <w:name w:val="Default"/>
    <w:rsid w:val="00C15588"/>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2346D1"/>
    <w:pPr>
      <w:tabs>
        <w:tab w:val="center" w:pos="4680"/>
        <w:tab w:val="right" w:pos="9360"/>
      </w:tabs>
    </w:pPr>
  </w:style>
  <w:style w:type="character" w:customStyle="1" w:styleId="HeaderChar">
    <w:name w:val="Header Char"/>
    <w:basedOn w:val="DefaultParagraphFont"/>
    <w:link w:val="Header"/>
    <w:uiPriority w:val="99"/>
    <w:rsid w:val="002346D1"/>
    <w:rPr>
      <w:rFonts w:ascii="Times New Roman" w:eastAsia="Times New Roman" w:hAnsi="Times New Roman" w:cs="Times New Roman"/>
    </w:rPr>
  </w:style>
  <w:style w:type="paragraph" w:styleId="Footer">
    <w:name w:val="footer"/>
    <w:basedOn w:val="Normal"/>
    <w:link w:val="FooterChar"/>
    <w:uiPriority w:val="99"/>
    <w:unhideWhenUsed/>
    <w:rsid w:val="002346D1"/>
    <w:pPr>
      <w:tabs>
        <w:tab w:val="center" w:pos="4680"/>
        <w:tab w:val="right" w:pos="9360"/>
      </w:tabs>
    </w:pPr>
  </w:style>
  <w:style w:type="character" w:customStyle="1" w:styleId="FooterChar">
    <w:name w:val="Footer Char"/>
    <w:basedOn w:val="DefaultParagraphFont"/>
    <w:link w:val="Footer"/>
    <w:uiPriority w:val="99"/>
    <w:rsid w:val="002346D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Strouse [KSJC]</dc:creator>
  <cp:lastModifiedBy>Laura Nordgren [KSJC]</cp:lastModifiedBy>
  <cp:revision>11</cp:revision>
  <cp:lastPrinted>2024-06-10T22:04:00Z</cp:lastPrinted>
  <dcterms:created xsi:type="dcterms:W3CDTF">2024-06-07T21:05:00Z</dcterms:created>
  <dcterms:modified xsi:type="dcterms:W3CDTF">2024-06-24T17:21:00Z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2016</vt:lpwstr>
  </property>
  <property fmtid="{D5CDD505-2E9C-101B-9397-08002B2CF9AE}" pid="4" name="LastSaved">
    <vt:filetime>2024-04-03T00:00:00Z</vt:filetime>
  </property>
  <property fmtid="{D5CDD505-2E9C-101B-9397-08002B2CF9AE}" pid="5" name="Producer">
    <vt:lpwstr>Microsoft® Word 2016</vt:lpwstr>
  </property>
</Properties>
</file>